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B9A" w:rsidRPr="00F04B9A" w:rsidRDefault="00F04B9A" w:rsidP="00F04B9A">
      <w:pPr>
        <w:spacing w:after="0"/>
        <w:rPr>
          <w:b/>
          <w:bCs/>
        </w:rPr>
      </w:pPr>
      <w:bookmarkStart w:id="0" w:name="_GoBack"/>
      <w:bookmarkEnd w:id="0"/>
      <w:r w:rsidRPr="00F04B9A">
        <w:rPr>
          <w:b/>
          <w:sz w:val="28"/>
          <w:szCs w:val="28"/>
        </w:rPr>
        <w:t>Struktur eines schulischen Medienbildungskonzeptes (MBK)</w:t>
      </w:r>
    </w:p>
    <w:p w:rsidR="00F04B9A" w:rsidRPr="00F04B9A" w:rsidRDefault="00F04B9A" w:rsidP="00F04B9A">
      <w:pPr>
        <w:spacing w:after="0"/>
        <w:rPr>
          <w:b/>
          <w:bCs/>
        </w:rPr>
      </w:pPr>
      <w:r w:rsidRPr="00F04B9A">
        <w:rPr>
          <w:b/>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9"/>
      </w:tblGrid>
      <w:tr w:rsidR="00F04B9A" w:rsidRPr="00F04B9A" w:rsidTr="00B34585">
        <w:trPr>
          <w:trHeight w:val="325"/>
        </w:trPr>
        <w:tc>
          <w:tcPr>
            <w:tcW w:w="8879" w:type="dxa"/>
          </w:tcPr>
          <w:p w:rsidR="00F04B9A" w:rsidRPr="00F04B9A" w:rsidRDefault="00F04B9A" w:rsidP="00F04B9A">
            <w:r w:rsidRPr="00F04B9A">
              <w:rPr>
                <w:b/>
                <w:bCs/>
              </w:rPr>
              <w:t xml:space="preserve">1. Einleitung und Zielsetzung </w:t>
            </w:r>
          </w:p>
          <w:p w:rsidR="00F04B9A" w:rsidRPr="00F04B9A" w:rsidRDefault="00F04B9A" w:rsidP="00F04B9A">
            <w:r w:rsidRPr="00F04B9A">
              <w:t xml:space="preserve">Welche Inhalte und zentralen Ziele verfolgt das Medienbildungskonzept (MBK) für die Schule in Bezug auf Lernende, Lehrende und Eltern? Wie sieht der derzeitige Stand der Medienbildung in der Schule aus? </w:t>
            </w:r>
          </w:p>
        </w:tc>
      </w:tr>
      <w:tr w:rsidR="00F04B9A" w:rsidRPr="00F04B9A" w:rsidTr="00B34585">
        <w:trPr>
          <w:trHeight w:val="325"/>
        </w:trPr>
        <w:tc>
          <w:tcPr>
            <w:tcW w:w="8879" w:type="dxa"/>
          </w:tcPr>
          <w:p w:rsidR="00F04B9A" w:rsidRDefault="00F04B9A" w:rsidP="00F04B9A">
            <w:pPr>
              <w:rPr>
                <w:b/>
                <w:bCs/>
              </w:rPr>
            </w:pPr>
          </w:p>
          <w:p w:rsidR="00F04B9A" w:rsidRPr="00F04B9A" w:rsidRDefault="00F04B9A" w:rsidP="00F04B9A">
            <w:pPr>
              <w:rPr>
                <w:b/>
                <w:bCs/>
              </w:rPr>
            </w:pPr>
          </w:p>
        </w:tc>
      </w:tr>
      <w:tr w:rsidR="00F04B9A" w:rsidRPr="00F04B9A" w:rsidTr="00B34585">
        <w:trPr>
          <w:trHeight w:val="541"/>
        </w:trPr>
        <w:tc>
          <w:tcPr>
            <w:tcW w:w="8879" w:type="dxa"/>
          </w:tcPr>
          <w:p w:rsidR="00F04B9A" w:rsidRPr="00F04B9A" w:rsidRDefault="00F04B9A" w:rsidP="00F04B9A">
            <w:r w:rsidRPr="00F04B9A">
              <w:rPr>
                <w:b/>
                <w:bCs/>
              </w:rPr>
              <w:t xml:space="preserve">2. Unsere Schule im Profil </w:t>
            </w:r>
          </w:p>
          <w:p w:rsidR="00F04B9A" w:rsidRPr="00F04B9A" w:rsidRDefault="00F04B9A" w:rsidP="00F04B9A">
            <w:r w:rsidRPr="00F04B9A">
              <w:t xml:space="preserve">Schulstandort(e), Schulart, Anzahl Schülerinnen und Schüler, Anzahl Lehrkräfte, Raumsituation </w:t>
            </w:r>
          </w:p>
          <w:p w:rsidR="00F04B9A" w:rsidRPr="00F04B9A" w:rsidRDefault="00F04B9A" w:rsidP="00F04B9A">
            <w:r w:rsidRPr="00F04B9A">
              <w:t>Wer sind die Mitglieder der Steuergruppe zur Erarbeitung des MBK? Bildet die Steuergruppe einen Querschnitt der Lehr</w:t>
            </w:r>
            <w:r w:rsidRPr="00F04B9A">
              <w:softHyphen/>
              <w:t xml:space="preserve">kräfte der Schule ab? Wer ist die/der schulische Medienbildungsbeauftragte? Wer ist sonst mit welcher Rolle und welcher Autorisierung beteiligt? </w:t>
            </w:r>
          </w:p>
        </w:tc>
      </w:tr>
      <w:tr w:rsidR="00F04B9A" w:rsidRPr="00F04B9A" w:rsidTr="00B34585">
        <w:trPr>
          <w:trHeight w:val="541"/>
        </w:trPr>
        <w:tc>
          <w:tcPr>
            <w:tcW w:w="8879" w:type="dxa"/>
          </w:tcPr>
          <w:p w:rsidR="00F04B9A" w:rsidRDefault="00F04B9A" w:rsidP="00F04B9A">
            <w:pPr>
              <w:rPr>
                <w:b/>
                <w:bCs/>
              </w:rPr>
            </w:pPr>
          </w:p>
          <w:p w:rsidR="00F04B9A" w:rsidRPr="00F04B9A" w:rsidRDefault="00F04B9A" w:rsidP="00F04B9A">
            <w:pPr>
              <w:rPr>
                <w:b/>
                <w:bCs/>
              </w:rPr>
            </w:pPr>
          </w:p>
        </w:tc>
      </w:tr>
      <w:tr w:rsidR="00F04B9A" w:rsidRPr="00F04B9A" w:rsidTr="00B34585">
        <w:trPr>
          <w:trHeight w:val="757"/>
        </w:trPr>
        <w:tc>
          <w:tcPr>
            <w:tcW w:w="8879" w:type="dxa"/>
          </w:tcPr>
          <w:p w:rsidR="00F04B9A" w:rsidRPr="00F04B9A" w:rsidRDefault="00F04B9A" w:rsidP="00F04B9A">
            <w:r w:rsidRPr="00F04B9A">
              <w:rPr>
                <w:b/>
                <w:bCs/>
              </w:rPr>
              <w:t xml:space="preserve">3. Schul- und Unterrichtsentwicklung </w:t>
            </w:r>
          </w:p>
          <w:p w:rsidR="00F04B9A" w:rsidRPr="00F04B9A" w:rsidRDefault="00F04B9A" w:rsidP="00F04B9A">
            <w:r w:rsidRPr="00F04B9A">
              <w:t>Welches ist derzeitig das dominierende Unterrichtsszenario an der Schule (Lernen mit digitalen und über digitale Medien: punktuell, projektartig oder durchgängiger Unterrichtseinsatz? Beschreiben Sie, wie die</w:t>
            </w:r>
            <w:r w:rsidRPr="00F04B9A">
              <w:softHyphen/>
              <w:t xml:space="preserve">ses fort- bzw. weiterentwickelt werden soll. </w:t>
            </w:r>
          </w:p>
          <w:p w:rsidR="00F04B9A" w:rsidRPr="00F04B9A" w:rsidRDefault="00F04B9A" w:rsidP="00261CFD">
            <w:r w:rsidRPr="00F04B9A">
              <w:t>Welche Kompetenzen des KMK-Kompetenzrahmens werden in welchen Jahrgängen/Fächern erworben, erweitert, gefestigt? Welcher Grad der Vertiefung/Kompetenzstufe wird erreicht? Welche Maßnahmen zur Unterrichtsentwicklung sind je Fach/fachübergreifend notwendig? (</w:t>
            </w:r>
            <w:r w:rsidR="00261CFD">
              <w:t>siehe Praxisleitfaden</w:t>
            </w:r>
            <w:r w:rsidRPr="00F04B9A">
              <w:t xml:space="preserve">) </w:t>
            </w:r>
          </w:p>
        </w:tc>
      </w:tr>
      <w:tr w:rsidR="00F04B9A" w:rsidRPr="00F04B9A" w:rsidTr="00B34585">
        <w:trPr>
          <w:trHeight w:val="757"/>
        </w:trPr>
        <w:tc>
          <w:tcPr>
            <w:tcW w:w="8879" w:type="dxa"/>
          </w:tcPr>
          <w:p w:rsidR="00F04B9A" w:rsidRDefault="00F04B9A" w:rsidP="00F04B9A">
            <w:pPr>
              <w:rPr>
                <w:b/>
                <w:bCs/>
              </w:rPr>
            </w:pPr>
          </w:p>
          <w:p w:rsidR="00F04B9A" w:rsidRPr="00F04B9A" w:rsidRDefault="00F04B9A" w:rsidP="00F04B9A">
            <w:pPr>
              <w:rPr>
                <w:b/>
                <w:bCs/>
              </w:rPr>
            </w:pPr>
          </w:p>
        </w:tc>
      </w:tr>
      <w:tr w:rsidR="00F04B9A" w:rsidRPr="00F04B9A" w:rsidTr="00B34585">
        <w:trPr>
          <w:trHeight w:val="541"/>
        </w:trPr>
        <w:tc>
          <w:tcPr>
            <w:tcW w:w="8879" w:type="dxa"/>
          </w:tcPr>
          <w:p w:rsidR="00F04B9A" w:rsidRPr="00F04B9A" w:rsidRDefault="00F04B9A" w:rsidP="00F04B9A">
            <w:r w:rsidRPr="00F04B9A">
              <w:rPr>
                <w:b/>
                <w:bCs/>
              </w:rPr>
              <w:t xml:space="preserve">4. IT-Ausstattung (Ist-Zustand) und Ausstattungsbedarf </w:t>
            </w:r>
          </w:p>
          <w:p w:rsidR="00F04B9A" w:rsidRPr="00F04B9A" w:rsidRDefault="00F04B9A" w:rsidP="00F04B9A">
            <w:r w:rsidRPr="00F04B9A">
              <w:t xml:space="preserve">Erfassung der Ausstattung (s. </w:t>
            </w:r>
            <w:r w:rsidR="00261CFD">
              <w:t>Checkliste Medien</w:t>
            </w:r>
            <w:r w:rsidRPr="00F04B9A">
              <w:t xml:space="preserve">) </w:t>
            </w:r>
          </w:p>
          <w:p w:rsidR="00261CFD" w:rsidRPr="00F04B9A" w:rsidRDefault="00F04B9A" w:rsidP="00261CFD">
            <w:r w:rsidRPr="00F04B9A">
              <w:t>Welche Infrastruktur/Ausstattung ist notwendig, um die geplanten Maßnahmen zur Schul- und Unterrichtse</w:t>
            </w:r>
            <w:r w:rsidR="00261CFD">
              <w:t>ntwicklung zu realisieren? Vgl.</w:t>
            </w:r>
            <w:r w:rsidRPr="00F04B9A">
              <w:t xml:space="preserve">: Mindestausstattung (s. </w:t>
            </w:r>
            <w:r w:rsidR="00261CFD">
              <w:t>Votum Ausstattung</w:t>
            </w:r>
            <w:r w:rsidRPr="00F04B9A">
              <w:t>). Welche Medien/Mediatheken werden dauer</w:t>
            </w:r>
            <w:r w:rsidRPr="00F04B9A">
              <w:softHyphen/>
              <w:t xml:space="preserve">haft für den jeweiligen Unterrichtseinsatz benötigt? </w:t>
            </w:r>
          </w:p>
        </w:tc>
      </w:tr>
      <w:tr w:rsidR="00F04B9A" w:rsidRPr="00F04B9A" w:rsidTr="00B34585">
        <w:trPr>
          <w:trHeight w:val="541"/>
        </w:trPr>
        <w:tc>
          <w:tcPr>
            <w:tcW w:w="8879" w:type="dxa"/>
          </w:tcPr>
          <w:p w:rsidR="00F04B9A" w:rsidRDefault="00F04B9A" w:rsidP="00F04B9A">
            <w:pPr>
              <w:rPr>
                <w:b/>
                <w:bCs/>
              </w:rPr>
            </w:pPr>
          </w:p>
          <w:p w:rsidR="00F04B9A" w:rsidRPr="00F04B9A" w:rsidRDefault="00F04B9A" w:rsidP="00F04B9A">
            <w:pPr>
              <w:rPr>
                <w:b/>
                <w:bCs/>
              </w:rPr>
            </w:pPr>
          </w:p>
        </w:tc>
      </w:tr>
      <w:tr w:rsidR="00F04B9A" w:rsidRPr="00F04B9A" w:rsidTr="00B34585">
        <w:trPr>
          <w:trHeight w:val="541"/>
        </w:trPr>
        <w:tc>
          <w:tcPr>
            <w:tcW w:w="8879" w:type="dxa"/>
          </w:tcPr>
          <w:p w:rsidR="00F04B9A" w:rsidRPr="00F04B9A" w:rsidRDefault="00F04B9A" w:rsidP="00F04B9A">
            <w:r w:rsidRPr="00F04B9A">
              <w:rPr>
                <w:b/>
                <w:bCs/>
              </w:rPr>
              <w:t xml:space="preserve">5. Betriebs- und Service-Konzept </w:t>
            </w:r>
          </w:p>
          <w:p w:rsidR="00F04B9A" w:rsidRPr="00F04B9A" w:rsidRDefault="00F04B9A" w:rsidP="00F04B9A">
            <w:r w:rsidRPr="00F04B9A">
              <w:t xml:space="preserve">Wer steht der Schule als verantwortlicher IT-Dienstleister (IT-DL) für die Absicherung des Einsatzes der IT-Infrastruktur auf Seiten des Schulträgers zur Verfügung? Welche Ausfallszenarien (Erreichbarkeit, Erstinformation, Auftragsauslösung, Vollzug) für Teile der Infrastruktur (Internet, Server, Endgeräte) sind zwischen Schulen und IT-DL abgestimmt? Wer </w:t>
            </w:r>
            <w:r w:rsidRPr="00F04B9A">
              <w:lastRenderedPageBreak/>
              <w:t>ist/ sind der/die schulische(n) Erstansprechpartner für den IT-DL des Trägers?</w:t>
            </w:r>
          </w:p>
        </w:tc>
      </w:tr>
      <w:tr w:rsidR="00F04B9A" w:rsidRPr="00F04B9A" w:rsidTr="00B34585">
        <w:trPr>
          <w:trHeight w:val="541"/>
        </w:trPr>
        <w:tc>
          <w:tcPr>
            <w:tcW w:w="8879" w:type="dxa"/>
          </w:tcPr>
          <w:p w:rsidR="00F04B9A" w:rsidRDefault="00F04B9A" w:rsidP="00F04B9A">
            <w:pPr>
              <w:rPr>
                <w:b/>
                <w:bCs/>
              </w:rPr>
            </w:pPr>
          </w:p>
          <w:p w:rsidR="00F04B9A" w:rsidRPr="00F04B9A" w:rsidRDefault="00F04B9A" w:rsidP="00F04B9A">
            <w:pPr>
              <w:rPr>
                <w:b/>
                <w:bCs/>
              </w:rPr>
            </w:pPr>
          </w:p>
        </w:tc>
      </w:tr>
      <w:tr w:rsidR="00F04B9A" w:rsidRPr="00F04B9A" w:rsidTr="00B34585">
        <w:trPr>
          <w:trHeight w:val="541"/>
        </w:trPr>
        <w:tc>
          <w:tcPr>
            <w:tcW w:w="8879" w:type="dxa"/>
          </w:tcPr>
          <w:p w:rsidR="00F04B9A" w:rsidRPr="00F04B9A" w:rsidRDefault="00F04B9A" w:rsidP="00F04B9A">
            <w:pPr>
              <w:rPr>
                <w:b/>
                <w:bCs/>
              </w:rPr>
            </w:pPr>
            <w:r w:rsidRPr="00F04B9A">
              <w:rPr>
                <w:b/>
                <w:bCs/>
              </w:rPr>
              <w:t xml:space="preserve">6. Fortbildungskonzept </w:t>
            </w:r>
          </w:p>
          <w:p w:rsidR="00261CFD" w:rsidRDefault="00F04B9A" w:rsidP="00261CFD">
            <w:r w:rsidRPr="00F04B9A">
              <w:t>Welcher Fortbildungsbedarf zeichnet sich in der Schule ab? Wie wurde dieser ermittelt</w:t>
            </w:r>
            <w:r w:rsidR="00261CFD">
              <w:t>?</w:t>
            </w:r>
          </w:p>
          <w:p w:rsidR="00F04B9A" w:rsidRPr="00F04B9A" w:rsidRDefault="00F04B9A" w:rsidP="00261CFD">
            <w:pPr>
              <w:rPr>
                <w:b/>
                <w:bCs/>
              </w:rPr>
            </w:pPr>
            <w:r w:rsidRPr="00F04B9A">
              <w:t>Strukturieren Sie den Fortbildungsbedarf nach a) technischer Einweisung/Fortbildung (Schulträger), b) schulinterner Fortbildung (über schulische Medienbildungsbeauftragte und/oder medienpädagogische Multiplikatoren</w:t>
            </w:r>
            <w:r w:rsidR="00261CFD">
              <w:t>,</w:t>
            </w:r>
            <w:r w:rsidRPr="00F04B9A">
              <w:t xml:space="preserve"> c) schulexterner Fortbildung (</w:t>
            </w:r>
            <w:r w:rsidR="00261CFD">
              <w:t>LA)</w:t>
            </w:r>
            <w:r w:rsidRPr="00F04B9A">
              <w:t xml:space="preserve"> d) individueller Fortbildung (Eigenverantwortung)</w:t>
            </w:r>
            <w:r w:rsidR="001505D0">
              <w:t xml:space="preserve"> zur Vermittlung der Kompetenzen aus dem KMK-Rahmen</w:t>
            </w:r>
            <w:r w:rsidRPr="00F04B9A">
              <w:t>. Wer ist/ sind der/die schulische(n) Medienbildungsbeauftragte(n)?</w:t>
            </w:r>
            <w:r w:rsidRPr="00F04B9A">
              <w:rPr>
                <w:b/>
                <w:bCs/>
              </w:rPr>
              <w:t xml:space="preserve"> </w:t>
            </w:r>
          </w:p>
        </w:tc>
      </w:tr>
      <w:tr w:rsidR="00F04B9A" w:rsidRPr="00F04B9A" w:rsidTr="00B34585">
        <w:trPr>
          <w:trHeight w:val="541"/>
        </w:trPr>
        <w:tc>
          <w:tcPr>
            <w:tcW w:w="8879" w:type="dxa"/>
          </w:tcPr>
          <w:p w:rsidR="00F04B9A" w:rsidRDefault="00F04B9A" w:rsidP="00F04B9A">
            <w:pPr>
              <w:rPr>
                <w:b/>
                <w:bCs/>
              </w:rPr>
            </w:pPr>
          </w:p>
          <w:p w:rsidR="00F04B9A" w:rsidRPr="00F04B9A" w:rsidRDefault="00F04B9A" w:rsidP="00F04B9A">
            <w:pPr>
              <w:rPr>
                <w:b/>
                <w:bCs/>
              </w:rPr>
            </w:pPr>
          </w:p>
        </w:tc>
      </w:tr>
      <w:tr w:rsidR="00A16A4E" w:rsidRPr="00F04B9A" w:rsidTr="00B34585">
        <w:trPr>
          <w:trHeight w:val="541"/>
        </w:trPr>
        <w:tc>
          <w:tcPr>
            <w:tcW w:w="8879" w:type="dxa"/>
          </w:tcPr>
          <w:p w:rsidR="00A16A4E" w:rsidRPr="00F04B9A" w:rsidRDefault="00C60AAA" w:rsidP="00A16A4E">
            <w:pPr>
              <w:rPr>
                <w:b/>
                <w:bCs/>
              </w:rPr>
            </w:pPr>
            <w:r>
              <w:rPr>
                <w:b/>
                <w:bCs/>
              </w:rPr>
              <w:t>7</w:t>
            </w:r>
            <w:r w:rsidR="00A16A4E">
              <w:rPr>
                <w:b/>
                <w:bCs/>
              </w:rPr>
              <w:t>. K</w:t>
            </w:r>
            <w:r w:rsidR="00A16A4E" w:rsidRPr="00F04B9A">
              <w:rPr>
                <w:b/>
                <w:bCs/>
              </w:rPr>
              <w:t xml:space="preserve">onzept </w:t>
            </w:r>
            <w:r w:rsidR="00A16A4E">
              <w:rPr>
                <w:b/>
                <w:bCs/>
              </w:rPr>
              <w:t>Elternarbeit</w:t>
            </w:r>
          </w:p>
          <w:p w:rsidR="00A16A4E" w:rsidRDefault="00A16A4E" w:rsidP="00F04B9A">
            <w:pPr>
              <w:rPr>
                <w:bCs/>
              </w:rPr>
            </w:pPr>
            <w:r>
              <w:rPr>
                <w:bCs/>
              </w:rPr>
              <w:t>Wie</w:t>
            </w:r>
            <w:r w:rsidR="00261CFD">
              <w:rPr>
                <w:bCs/>
              </w:rPr>
              <w:t xml:space="preserve"> und wann</w:t>
            </w:r>
            <w:r>
              <w:rPr>
                <w:bCs/>
              </w:rPr>
              <w:t xml:space="preserve"> findet die Kommunikation mit den Eltern statt</w:t>
            </w:r>
            <w:r w:rsidR="00261CFD">
              <w:rPr>
                <w:bCs/>
              </w:rPr>
              <w:t xml:space="preserve"> (Ausstattung / Anschaffung / Datenschutz)?</w:t>
            </w:r>
            <w:r>
              <w:rPr>
                <w:bCs/>
              </w:rPr>
              <w:t xml:space="preserve"> </w:t>
            </w:r>
            <w:r w:rsidR="00937959">
              <w:rPr>
                <w:bCs/>
              </w:rPr>
              <w:t>Wo</w:t>
            </w:r>
            <w:r>
              <w:rPr>
                <w:bCs/>
              </w:rPr>
              <w:t xml:space="preserve"> werden </w:t>
            </w:r>
            <w:r w:rsidR="00937959">
              <w:rPr>
                <w:bCs/>
              </w:rPr>
              <w:t xml:space="preserve">sie in die Medienbildung </w:t>
            </w:r>
            <w:r w:rsidR="00C60AAA">
              <w:rPr>
                <w:bCs/>
              </w:rPr>
              <w:t>eingebunden?</w:t>
            </w:r>
          </w:p>
          <w:p w:rsidR="00C60AAA" w:rsidRPr="00A16A4E" w:rsidRDefault="00C60AAA" w:rsidP="00F04B9A">
            <w:pPr>
              <w:rPr>
                <w:bCs/>
              </w:rPr>
            </w:pPr>
            <w:r>
              <w:rPr>
                <w:bCs/>
              </w:rPr>
              <w:t xml:space="preserve">Wer ist </w:t>
            </w:r>
            <w:r w:rsidR="001505D0">
              <w:rPr>
                <w:bCs/>
              </w:rPr>
              <w:t>die/</w:t>
            </w:r>
            <w:r>
              <w:rPr>
                <w:bCs/>
              </w:rPr>
              <w:t>der Jugendmedienschutzbeauftragte?</w:t>
            </w:r>
          </w:p>
        </w:tc>
      </w:tr>
      <w:tr w:rsidR="00A16A4E" w:rsidRPr="00F04B9A" w:rsidTr="00B34585">
        <w:trPr>
          <w:trHeight w:val="541"/>
        </w:trPr>
        <w:tc>
          <w:tcPr>
            <w:tcW w:w="8879" w:type="dxa"/>
          </w:tcPr>
          <w:p w:rsidR="00A16A4E" w:rsidRDefault="00A16A4E" w:rsidP="00F04B9A">
            <w:pPr>
              <w:rPr>
                <w:b/>
                <w:bCs/>
              </w:rPr>
            </w:pPr>
          </w:p>
          <w:p w:rsidR="00C60AAA" w:rsidRDefault="00C60AAA" w:rsidP="00F04B9A">
            <w:pPr>
              <w:rPr>
                <w:b/>
                <w:bCs/>
              </w:rPr>
            </w:pPr>
          </w:p>
        </w:tc>
      </w:tr>
      <w:tr w:rsidR="00F04B9A" w:rsidRPr="00F04B9A" w:rsidTr="00B34585">
        <w:trPr>
          <w:trHeight w:val="541"/>
        </w:trPr>
        <w:tc>
          <w:tcPr>
            <w:tcW w:w="8879" w:type="dxa"/>
          </w:tcPr>
          <w:p w:rsidR="00F04B9A" w:rsidRPr="00F04B9A" w:rsidRDefault="00C60AAA" w:rsidP="00F04B9A">
            <w:pPr>
              <w:rPr>
                <w:b/>
                <w:bCs/>
              </w:rPr>
            </w:pPr>
            <w:r>
              <w:rPr>
                <w:b/>
                <w:bCs/>
              </w:rPr>
              <w:t>8</w:t>
            </w:r>
            <w:r w:rsidR="00F04B9A" w:rsidRPr="00F04B9A">
              <w:rPr>
                <w:b/>
                <w:bCs/>
              </w:rPr>
              <w:t xml:space="preserve">. Zeitplanung/Meilensteine </w:t>
            </w:r>
          </w:p>
          <w:p w:rsidR="00F04B9A" w:rsidRPr="00F04B9A" w:rsidRDefault="00F04B9A" w:rsidP="00F04B9A">
            <w:r w:rsidRPr="00F04B9A">
              <w:t xml:space="preserve">Welche zeitliche Planung, welche Meilensteine sind schulintern bzgl. der Umsetzung dieses Medienbildungskonzeptes vorgesehen? </w:t>
            </w:r>
          </w:p>
        </w:tc>
      </w:tr>
      <w:tr w:rsidR="00F04B9A" w:rsidRPr="00F04B9A" w:rsidTr="00B34585">
        <w:trPr>
          <w:trHeight w:val="541"/>
        </w:trPr>
        <w:tc>
          <w:tcPr>
            <w:tcW w:w="8879" w:type="dxa"/>
          </w:tcPr>
          <w:p w:rsidR="00F04B9A" w:rsidRDefault="00F04B9A" w:rsidP="00F04B9A">
            <w:pPr>
              <w:rPr>
                <w:b/>
                <w:bCs/>
              </w:rPr>
            </w:pPr>
          </w:p>
          <w:p w:rsidR="00F04B9A" w:rsidRPr="00F04B9A" w:rsidRDefault="00F04B9A" w:rsidP="00F04B9A">
            <w:pPr>
              <w:rPr>
                <w:b/>
                <w:bCs/>
              </w:rPr>
            </w:pPr>
          </w:p>
        </w:tc>
      </w:tr>
      <w:tr w:rsidR="00F04B9A" w:rsidRPr="00F04B9A" w:rsidTr="00B34585">
        <w:trPr>
          <w:trHeight w:val="541"/>
        </w:trPr>
        <w:tc>
          <w:tcPr>
            <w:tcW w:w="8879" w:type="dxa"/>
          </w:tcPr>
          <w:p w:rsidR="00F04B9A" w:rsidRPr="00F04B9A" w:rsidRDefault="00C60AAA" w:rsidP="00F04B9A">
            <w:pPr>
              <w:rPr>
                <w:b/>
                <w:bCs/>
              </w:rPr>
            </w:pPr>
            <w:r>
              <w:rPr>
                <w:b/>
                <w:bCs/>
              </w:rPr>
              <w:t>9</w:t>
            </w:r>
            <w:r w:rsidR="00F04B9A" w:rsidRPr="00F04B9A">
              <w:rPr>
                <w:b/>
                <w:bCs/>
              </w:rPr>
              <w:t xml:space="preserve">. Evaluation </w:t>
            </w:r>
          </w:p>
          <w:p w:rsidR="00F04B9A" w:rsidRPr="00F04B9A" w:rsidRDefault="00F04B9A" w:rsidP="00F04B9A">
            <w:r w:rsidRPr="00F04B9A">
              <w:t xml:space="preserve">Wie wird der Erfolg der Maßnahmen zur Schul- und Unterrichtsentwicklung überprüft? </w:t>
            </w:r>
          </w:p>
          <w:p w:rsidR="00F04B9A" w:rsidRPr="00F04B9A" w:rsidRDefault="00F04B9A" w:rsidP="00F04B9A">
            <w:pPr>
              <w:rPr>
                <w:b/>
                <w:bCs/>
              </w:rPr>
            </w:pPr>
            <w:r w:rsidRPr="00F04B9A">
              <w:t>Welche Möglichkeiten der Steuerung für den Medieneinsatz und die Mediennutzung im Unterricht sowie die Kompe</w:t>
            </w:r>
            <w:r w:rsidRPr="00F04B9A">
              <w:softHyphen/>
              <w:t>tenzentwicklung bei den Schülerinnen und Schülern gibt es?</w:t>
            </w:r>
          </w:p>
        </w:tc>
      </w:tr>
      <w:tr w:rsidR="00F04B9A" w:rsidRPr="00F04B9A" w:rsidTr="00B34585">
        <w:trPr>
          <w:trHeight w:val="541"/>
        </w:trPr>
        <w:tc>
          <w:tcPr>
            <w:tcW w:w="8879" w:type="dxa"/>
          </w:tcPr>
          <w:p w:rsidR="00F04B9A" w:rsidRDefault="00F04B9A" w:rsidP="00F04B9A">
            <w:pPr>
              <w:rPr>
                <w:b/>
                <w:bCs/>
              </w:rPr>
            </w:pPr>
          </w:p>
          <w:p w:rsidR="00F04B9A" w:rsidRPr="00F04B9A" w:rsidRDefault="00F04B9A" w:rsidP="00F04B9A">
            <w:pPr>
              <w:rPr>
                <w:b/>
                <w:bCs/>
              </w:rPr>
            </w:pPr>
          </w:p>
        </w:tc>
      </w:tr>
    </w:tbl>
    <w:p w:rsidR="007E7ACC" w:rsidRDefault="007E7ACC"/>
    <w:p w:rsidR="007E7ACC" w:rsidRDefault="007E7ACC">
      <w:r>
        <w:br w:type="page"/>
      </w:r>
    </w:p>
    <w:p w:rsidR="007E7ACC" w:rsidRPr="007E7ACC" w:rsidRDefault="007E7ACC" w:rsidP="007E7ACC"/>
    <w:p w:rsidR="007E7ACC" w:rsidRPr="00240D12" w:rsidRDefault="007E7ACC" w:rsidP="007E7ACC">
      <w:pPr>
        <w:rPr>
          <w:b/>
          <w:sz w:val="28"/>
          <w:szCs w:val="28"/>
        </w:rPr>
      </w:pPr>
      <w:r w:rsidRPr="00240D12">
        <w:rPr>
          <w:b/>
          <w:sz w:val="28"/>
          <w:szCs w:val="28"/>
        </w:rPr>
        <w:t xml:space="preserve">Muster für ein Medienbildungskonzept </w:t>
      </w:r>
    </w:p>
    <w:p w:rsidR="007E7ACC" w:rsidRPr="00EC5639" w:rsidRDefault="007E7ACC" w:rsidP="007E7ACC">
      <w:pPr>
        <w:rPr>
          <w:b/>
        </w:rPr>
      </w:pPr>
      <w:r w:rsidRPr="00EC5639">
        <w:rPr>
          <w:b/>
        </w:rPr>
        <w:t xml:space="preserve">1. Einleitung und Zielsetzung </w:t>
      </w:r>
    </w:p>
    <w:p w:rsidR="007E7ACC" w:rsidRPr="007E7ACC" w:rsidRDefault="007E7ACC" w:rsidP="007E7ACC">
      <w:r w:rsidRPr="007E7ACC">
        <w:t>Medienbildung an unserer Schule verstehen wir als kontinuierlichen, pädagogisch strukturierten und begleiteten Prozess. Er soll Schülerinnen und Schüler befähigen, sich konstruktiv und kritisch mit der Medienwelt auseinanderzusetzen und Me</w:t>
      </w:r>
      <w:r w:rsidRPr="007E7ACC">
        <w:softHyphen/>
        <w:t xml:space="preserve">dien selbstbestimmt und kompetent zu nutzen. </w:t>
      </w:r>
    </w:p>
    <w:p w:rsidR="007E7ACC" w:rsidRPr="00EC5639" w:rsidRDefault="007E7ACC" w:rsidP="007E7ACC">
      <w:pPr>
        <w:rPr>
          <w:b/>
        </w:rPr>
      </w:pPr>
      <w:r w:rsidRPr="00EC5639">
        <w:rPr>
          <w:b/>
        </w:rPr>
        <w:t xml:space="preserve">Perspektive Unterricht </w:t>
      </w:r>
    </w:p>
    <w:p w:rsidR="007E7ACC" w:rsidRPr="007E7ACC" w:rsidRDefault="007E7ACC" w:rsidP="007E7ACC">
      <w:r w:rsidRPr="007E7ACC">
        <w:t>Der Einsatz digitaler Medien ermöglicht unseren Lehrerinnen und Lehrern neue Formen der Ver</w:t>
      </w:r>
      <w:r w:rsidRPr="007E7ACC">
        <w:softHyphen/>
        <w:t xml:space="preserve">anschaulichung und Motivation. Digitale Werkzeuge eröffnen unseren Schülerinnen und Schülern neue Formen der Auseinandersetzung mit Unterrichtsinhalten. Darüber hinaus werden im Unterricht die Voraussetzungen geschaffen, um Schülerinnen und Schüler an den kommunikativen und aktiv partizipativen Möglichkeiten der globalisierten Gesellschaft teilhaben zu lassen. </w:t>
      </w:r>
    </w:p>
    <w:p w:rsidR="007E7ACC" w:rsidRPr="00EC5639" w:rsidRDefault="007E7ACC" w:rsidP="007E7ACC">
      <w:pPr>
        <w:rPr>
          <w:b/>
        </w:rPr>
      </w:pPr>
      <w:r w:rsidRPr="00EC5639">
        <w:rPr>
          <w:b/>
        </w:rPr>
        <w:t xml:space="preserve">Perspektive Bildung und Erziehung </w:t>
      </w:r>
    </w:p>
    <w:p w:rsidR="007E7ACC" w:rsidRPr="007E7ACC" w:rsidRDefault="007E7ACC" w:rsidP="007E7ACC">
      <w:r w:rsidRPr="007E7ACC">
        <w:t>Medienbildung trägt zum Erwerb fachlicher wie überfachlicher Kompetenzen bei, die für die aktuelle Lebensgestaltung ebenso wie für die Bewältigung künftiger Herausforderungen unverzichtbar sind. Eine kritische Auseinandersetzung mit Medieninhalten ist dafür genauso erforderlich wie die Reflek</w:t>
      </w:r>
      <w:r w:rsidRPr="007E7ACC">
        <w:softHyphen/>
        <w:t xml:space="preserve">tion des eigenen Medienhandelns. </w:t>
      </w:r>
    </w:p>
    <w:p w:rsidR="007E7ACC" w:rsidRPr="007E7ACC" w:rsidRDefault="007E7ACC" w:rsidP="007E7ACC">
      <w:r w:rsidRPr="007E7ACC">
        <w:t xml:space="preserve">Mit der Umsetzung dieser Ziele stehen wir am Anfang eines Prozesses/haben wir bereits vor … Jahren begonnen/setzen wir unser Konzept von … fort. </w:t>
      </w:r>
    </w:p>
    <w:p w:rsidR="00EC5639" w:rsidRDefault="00EC5639" w:rsidP="007E7ACC"/>
    <w:p w:rsidR="007E7ACC" w:rsidRPr="00EC5639" w:rsidRDefault="007E7ACC" w:rsidP="007E7ACC">
      <w:pPr>
        <w:rPr>
          <w:b/>
        </w:rPr>
      </w:pPr>
      <w:r w:rsidRPr="00EC5639">
        <w:rPr>
          <w:b/>
        </w:rPr>
        <w:t xml:space="preserve">2. Unsere Schule im Profil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7E7ACC" w:rsidRPr="007E7ACC" w:rsidTr="00EC5639">
        <w:trPr>
          <w:trHeight w:val="216"/>
        </w:trPr>
        <w:tc>
          <w:tcPr>
            <w:tcW w:w="4530" w:type="dxa"/>
          </w:tcPr>
          <w:p w:rsidR="007E7ACC" w:rsidRPr="007E7ACC" w:rsidRDefault="007E7ACC" w:rsidP="007E7ACC">
            <w:r w:rsidRPr="007E7ACC">
              <w:t xml:space="preserve">Name der Schule </w:t>
            </w:r>
          </w:p>
        </w:tc>
        <w:tc>
          <w:tcPr>
            <w:tcW w:w="4530" w:type="dxa"/>
          </w:tcPr>
          <w:p w:rsidR="007E7ACC" w:rsidRPr="007E7ACC" w:rsidRDefault="007E7ACC" w:rsidP="007E7ACC"/>
        </w:tc>
      </w:tr>
      <w:tr w:rsidR="007E7ACC" w:rsidRPr="007E7ACC" w:rsidTr="00EC5639">
        <w:trPr>
          <w:trHeight w:val="216"/>
        </w:trPr>
        <w:tc>
          <w:tcPr>
            <w:tcW w:w="4530" w:type="dxa"/>
          </w:tcPr>
          <w:p w:rsidR="007E7ACC" w:rsidRPr="007E7ACC" w:rsidRDefault="007E7ACC" w:rsidP="007E7ACC">
            <w:r w:rsidRPr="007E7ACC">
              <w:t xml:space="preserve">Nummer der Schule </w:t>
            </w:r>
          </w:p>
        </w:tc>
        <w:tc>
          <w:tcPr>
            <w:tcW w:w="4530" w:type="dxa"/>
          </w:tcPr>
          <w:p w:rsidR="007E7ACC" w:rsidRPr="007E7ACC" w:rsidRDefault="007E7ACC" w:rsidP="007E7ACC"/>
        </w:tc>
      </w:tr>
      <w:tr w:rsidR="007E7ACC" w:rsidRPr="007E7ACC" w:rsidTr="00EC5639">
        <w:trPr>
          <w:trHeight w:val="216"/>
        </w:trPr>
        <w:tc>
          <w:tcPr>
            <w:tcW w:w="4530" w:type="dxa"/>
          </w:tcPr>
          <w:p w:rsidR="007E7ACC" w:rsidRPr="007E7ACC" w:rsidRDefault="007E7ACC" w:rsidP="007E7ACC">
            <w:r w:rsidRPr="007E7ACC">
              <w:t xml:space="preserve">Schulstandort/Adresse </w:t>
            </w:r>
          </w:p>
        </w:tc>
        <w:tc>
          <w:tcPr>
            <w:tcW w:w="4530" w:type="dxa"/>
          </w:tcPr>
          <w:p w:rsidR="007E7ACC" w:rsidRPr="007E7ACC" w:rsidRDefault="007E7ACC" w:rsidP="007E7ACC"/>
        </w:tc>
      </w:tr>
      <w:tr w:rsidR="007E7ACC" w:rsidRPr="007E7ACC" w:rsidTr="00EC5639">
        <w:trPr>
          <w:trHeight w:val="216"/>
        </w:trPr>
        <w:tc>
          <w:tcPr>
            <w:tcW w:w="4530" w:type="dxa"/>
          </w:tcPr>
          <w:p w:rsidR="007E7ACC" w:rsidRPr="007E7ACC" w:rsidRDefault="007E7ACC" w:rsidP="007E7ACC">
            <w:r w:rsidRPr="007E7ACC">
              <w:t xml:space="preserve">Schulart </w:t>
            </w:r>
          </w:p>
        </w:tc>
        <w:tc>
          <w:tcPr>
            <w:tcW w:w="4530" w:type="dxa"/>
          </w:tcPr>
          <w:p w:rsidR="007E7ACC" w:rsidRPr="007E7ACC" w:rsidRDefault="007E7ACC" w:rsidP="007E7ACC"/>
        </w:tc>
      </w:tr>
      <w:tr w:rsidR="007E7ACC" w:rsidRPr="007E7ACC" w:rsidTr="00EC5639">
        <w:trPr>
          <w:trHeight w:val="216"/>
        </w:trPr>
        <w:tc>
          <w:tcPr>
            <w:tcW w:w="4530" w:type="dxa"/>
          </w:tcPr>
          <w:p w:rsidR="007E7ACC" w:rsidRPr="007E7ACC" w:rsidRDefault="007E7ACC" w:rsidP="007E7ACC">
            <w:r w:rsidRPr="007E7ACC">
              <w:t xml:space="preserve">Schulleiter/in </w:t>
            </w:r>
          </w:p>
        </w:tc>
        <w:tc>
          <w:tcPr>
            <w:tcW w:w="4530" w:type="dxa"/>
          </w:tcPr>
          <w:p w:rsidR="007E7ACC" w:rsidRPr="007E7ACC" w:rsidRDefault="007E7ACC" w:rsidP="007E7ACC"/>
        </w:tc>
      </w:tr>
      <w:tr w:rsidR="007E7ACC" w:rsidRPr="007E7ACC" w:rsidTr="00EC5639">
        <w:trPr>
          <w:trHeight w:val="216"/>
        </w:trPr>
        <w:tc>
          <w:tcPr>
            <w:tcW w:w="4530" w:type="dxa"/>
          </w:tcPr>
          <w:p w:rsidR="007E7ACC" w:rsidRPr="007E7ACC" w:rsidRDefault="007E7ACC" w:rsidP="007E7ACC">
            <w:r w:rsidRPr="007E7ACC">
              <w:t xml:space="preserve">Mitglieder Steuergruppe </w:t>
            </w:r>
          </w:p>
        </w:tc>
        <w:tc>
          <w:tcPr>
            <w:tcW w:w="4530" w:type="dxa"/>
          </w:tcPr>
          <w:p w:rsidR="007E7ACC" w:rsidRPr="007E7ACC" w:rsidRDefault="007E7ACC" w:rsidP="007E7ACC"/>
        </w:tc>
      </w:tr>
      <w:tr w:rsidR="007E7ACC" w:rsidRPr="007E7ACC" w:rsidTr="00EC5639">
        <w:trPr>
          <w:trHeight w:val="432"/>
        </w:trPr>
        <w:tc>
          <w:tcPr>
            <w:tcW w:w="4530" w:type="dxa"/>
          </w:tcPr>
          <w:p w:rsidR="007E7ACC" w:rsidRPr="007E7ACC" w:rsidRDefault="007E7ACC" w:rsidP="007E7ACC">
            <w:r w:rsidRPr="007E7ACC">
              <w:t>Schulische/r Medienbildungs-</w:t>
            </w:r>
          </w:p>
          <w:p w:rsidR="007E7ACC" w:rsidRPr="007E7ACC" w:rsidRDefault="007E7ACC" w:rsidP="007E7ACC">
            <w:r w:rsidRPr="007E7ACC">
              <w:t xml:space="preserve">beauftragte/r </w:t>
            </w:r>
          </w:p>
          <w:p w:rsidR="007E7ACC" w:rsidRPr="007E7ACC" w:rsidRDefault="007E7ACC" w:rsidP="007E7ACC">
            <w:r w:rsidRPr="007E7ACC">
              <w:t xml:space="preserve">Erstansprechpartner/in? </w:t>
            </w:r>
          </w:p>
        </w:tc>
        <w:tc>
          <w:tcPr>
            <w:tcW w:w="4530" w:type="dxa"/>
          </w:tcPr>
          <w:p w:rsidR="007E7ACC" w:rsidRPr="007E7ACC" w:rsidRDefault="007E7ACC" w:rsidP="007E7ACC"/>
        </w:tc>
      </w:tr>
      <w:tr w:rsidR="007E7ACC" w:rsidRPr="007E7ACC" w:rsidTr="00EC5639">
        <w:trPr>
          <w:trHeight w:val="156"/>
        </w:trPr>
        <w:tc>
          <w:tcPr>
            <w:tcW w:w="4530" w:type="dxa"/>
          </w:tcPr>
          <w:p w:rsidR="007E7ACC" w:rsidRPr="007E7ACC" w:rsidRDefault="007E7ACC" w:rsidP="007E7ACC">
            <w:r w:rsidRPr="007E7ACC">
              <w:t xml:space="preserve">Anzahl der Lehrkräfte </w:t>
            </w:r>
          </w:p>
        </w:tc>
        <w:tc>
          <w:tcPr>
            <w:tcW w:w="4530" w:type="dxa"/>
          </w:tcPr>
          <w:p w:rsidR="007E7ACC" w:rsidRPr="007E7ACC" w:rsidRDefault="007E7ACC" w:rsidP="007E7ACC"/>
        </w:tc>
      </w:tr>
      <w:tr w:rsidR="007E7ACC" w:rsidRPr="007E7ACC" w:rsidTr="00EC5639">
        <w:trPr>
          <w:trHeight w:val="124"/>
        </w:trPr>
        <w:tc>
          <w:tcPr>
            <w:tcW w:w="4530" w:type="dxa"/>
          </w:tcPr>
          <w:p w:rsidR="007E7ACC" w:rsidRPr="007E7ACC" w:rsidRDefault="007E7ACC" w:rsidP="007E7ACC">
            <w:r w:rsidRPr="007E7ACC">
              <w:t xml:space="preserve">Anzahl der Schülerinnen und Schüler </w:t>
            </w:r>
          </w:p>
        </w:tc>
        <w:tc>
          <w:tcPr>
            <w:tcW w:w="4530" w:type="dxa"/>
          </w:tcPr>
          <w:p w:rsidR="007E7ACC" w:rsidRPr="007E7ACC" w:rsidRDefault="007E7ACC" w:rsidP="007E7ACC"/>
        </w:tc>
      </w:tr>
    </w:tbl>
    <w:p w:rsidR="00D13034" w:rsidRDefault="00D13034"/>
    <w:p w:rsidR="00EC5639" w:rsidRDefault="007E7ACC" w:rsidP="007E7ACC">
      <w:r w:rsidRPr="007E7ACC">
        <w:t xml:space="preserve">Weitere Angaben zum Schulprofil/Schulprogramm ergänzen. Alle weiteren relevanten Daten zum Schulprofil und zur Erhebung des Ist-Standes sind </w:t>
      </w:r>
      <w:r w:rsidR="00EC5639">
        <w:t>in der „Checkliste Medien“</w:t>
      </w:r>
      <w:r w:rsidRPr="007E7ACC">
        <w:t xml:space="preserve"> erfasst worden. </w:t>
      </w:r>
    </w:p>
    <w:p w:rsidR="00EC5639" w:rsidRDefault="00EC5639">
      <w:r>
        <w:br w:type="page"/>
      </w:r>
    </w:p>
    <w:p w:rsidR="007E7ACC" w:rsidRPr="00EC5639" w:rsidRDefault="007E7ACC" w:rsidP="007E7ACC">
      <w:pPr>
        <w:rPr>
          <w:b/>
        </w:rPr>
      </w:pPr>
      <w:r w:rsidRPr="00EC5639">
        <w:rPr>
          <w:b/>
        </w:rPr>
        <w:lastRenderedPageBreak/>
        <w:t xml:space="preserve">3. Schul- und Unterrichtsentwicklung </w:t>
      </w:r>
    </w:p>
    <w:p w:rsidR="007E7ACC" w:rsidRPr="00EC5639" w:rsidRDefault="007E7ACC" w:rsidP="007E7ACC">
      <w:pPr>
        <w:rPr>
          <w:b/>
        </w:rPr>
      </w:pPr>
      <w:r w:rsidRPr="00EC5639">
        <w:rPr>
          <w:b/>
        </w:rPr>
        <w:t xml:space="preserve">Perspektive Unterricht </w:t>
      </w:r>
    </w:p>
    <w:p w:rsidR="007E7ACC" w:rsidRPr="007E7ACC" w:rsidRDefault="007E7ACC" w:rsidP="007E7ACC">
      <w:r w:rsidRPr="007E7ACC">
        <w:t xml:space="preserve">Die derzeitig dominierenden Unterrichtsszenarien an unserer Schule sind: </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35"/>
        <w:gridCol w:w="567"/>
        <w:gridCol w:w="851"/>
        <w:gridCol w:w="850"/>
        <w:gridCol w:w="851"/>
        <w:gridCol w:w="850"/>
      </w:tblGrid>
      <w:tr w:rsidR="00EC5639" w:rsidRPr="007E7ACC" w:rsidTr="00E05B58">
        <w:trPr>
          <w:trHeight w:val="217"/>
        </w:trPr>
        <w:tc>
          <w:tcPr>
            <w:tcW w:w="5353" w:type="dxa"/>
            <w:gridSpan w:val="2"/>
          </w:tcPr>
          <w:p w:rsidR="00EC5639" w:rsidRPr="007E7ACC" w:rsidRDefault="00EC5639" w:rsidP="007E7ACC"/>
        </w:tc>
        <w:tc>
          <w:tcPr>
            <w:tcW w:w="567" w:type="dxa"/>
          </w:tcPr>
          <w:p w:rsidR="00EC5639" w:rsidRPr="007E7ACC" w:rsidRDefault="00EC5639" w:rsidP="007E7ACC">
            <w:r w:rsidRPr="007E7ACC">
              <w:rPr>
                <w:b/>
                <w:bCs/>
              </w:rPr>
              <w:t>nie</w:t>
            </w:r>
          </w:p>
        </w:tc>
        <w:tc>
          <w:tcPr>
            <w:tcW w:w="851" w:type="dxa"/>
          </w:tcPr>
          <w:p w:rsidR="00EC5639" w:rsidRPr="007E7ACC" w:rsidRDefault="00EC5639" w:rsidP="007E7ACC">
            <w:r w:rsidRPr="007E7ACC">
              <w:rPr>
                <w:b/>
                <w:bCs/>
              </w:rPr>
              <w:t xml:space="preserve">sehr selten </w:t>
            </w:r>
          </w:p>
        </w:tc>
        <w:tc>
          <w:tcPr>
            <w:tcW w:w="850" w:type="dxa"/>
          </w:tcPr>
          <w:p w:rsidR="00EC5639" w:rsidRPr="007E7ACC" w:rsidRDefault="00EC5639" w:rsidP="007E7ACC">
            <w:r w:rsidRPr="007E7ACC">
              <w:rPr>
                <w:b/>
                <w:bCs/>
              </w:rPr>
              <w:t xml:space="preserve">selten </w:t>
            </w:r>
          </w:p>
        </w:tc>
        <w:tc>
          <w:tcPr>
            <w:tcW w:w="851" w:type="dxa"/>
          </w:tcPr>
          <w:p w:rsidR="00EC5639" w:rsidRPr="007E7ACC" w:rsidRDefault="00EC5639" w:rsidP="007E7ACC">
            <w:r w:rsidRPr="007E7ACC">
              <w:rPr>
                <w:b/>
                <w:bCs/>
              </w:rPr>
              <w:t xml:space="preserve">häufig </w:t>
            </w:r>
          </w:p>
        </w:tc>
        <w:tc>
          <w:tcPr>
            <w:tcW w:w="850" w:type="dxa"/>
          </w:tcPr>
          <w:p w:rsidR="00EC5639" w:rsidRPr="007E7ACC" w:rsidRDefault="00EC5639" w:rsidP="007E7ACC">
            <w:r w:rsidRPr="007E7ACC">
              <w:rPr>
                <w:b/>
                <w:bCs/>
              </w:rPr>
              <w:t xml:space="preserve">sehr häufig </w:t>
            </w:r>
          </w:p>
        </w:tc>
      </w:tr>
      <w:tr w:rsidR="007E7ACC" w:rsidRPr="007E7ACC" w:rsidTr="00E05B58">
        <w:trPr>
          <w:trHeight w:val="109"/>
        </w:trPr>
        <w:tc>
          <w:tcPr>
            <w:tcW w:w="2518" w:type="dxa"/>
          </w:tcPr>
          <w:p w:rsidR="007E7ACC" w:rsidRPr="007E7ACC" w:rsidRDefault="007E7ACC" w:rsidP="007E7ACC">
            <w:r w:rsidRPr="007E7ACC">
              <w:rPr>
                <w:b/>
                <w:bCs/>
              </w:rPr>
              <w:t xml:space="preserve">Punktueller Einsatz </w:t>
            </w:r>
          </w:p>
        </w:tc>
        <w:tc>
          <w:tcPr>
            <w:tcW w:w="6804" w:type="dxa"/>
            <w:gridSpan w:val="6"/>
          </w:tcPr>
          <w:p w:rsidR="007E7ACC" w:rsidRPr="007E7ACC" w:rsidRDefault="007E7ACC" w:rsidP="007E7ACC">
            <w:r w:rsidRPr="007E7ACC">
              <w:t xml:space="preserve">digitaler Medien </w:t>
            </w:r>
          </w:p>
        </w:tc>
      </w:tr>
      <w:tr w:rsidR="00EC5639" w:rsidRPr="007E7ACC" w:rsidTr="00E05B58">
        <w:trPr>
          <w:trHeight w:val="108"/>
        </w:trPr>
        <w:tc>
          <w:tcPr>
            <w:tcW w:w="2518" w:type="dxa"/>
          </w:tcPr>
          <w:p w:rsidR="00EC5639" w:rsidRPr="007E7ACC" w:rsidRDefault="00EC5639" w:rsidP="00EC5639"/>
        </w:tc>
        <w:tc>
          <w:tcPr>
            <w:tcW w:w="6804" w:type="dxa"/>
            <w:gridSpan w:val="6"/>
          </w:tcPr>
          <w:p w:rsidR="00EC5639" w:rsidRPr="007E7ACC" w:rsidRDefault="00EC5639" w:rsidP="00EC5639">
            <w:r w:rsidRPr="007E7ACC">
              <w:t xml:space="preserve">digitaler Werkzeuge </w:t>
            </w:r>
          </w:p>
        </w:tc>
      </w:tr>
      <w:tr w:rsidR="00EC5639" w:rsidRPr="007E7ACC" w:rsidTr="00E05B58">
        <w:trPr>
          <w:trHeight w:val="108"/>
        </w:trPr>
        <w:tc>
          <w:tcPr>
            <w:tcW w:w="2518" w:type="dxa"/>
          </w:tcPr>
          <w:p w:rsidR="00EC5639" w:rsidRPr="007E7ACC" w:rsidRDefault="00EC5639" w:rsidP="00EC5639"/>
        </w:tc>
        <w:tc>
          <w:tcPr>
            <w:tcW w:w="6804" w:type="dxa"/>
            <w:gridSpan w:val="6"/>
          </w:tcPr>
          <w:p w:rsidR="00EC5639" w:rsidRPr="007E7ACC" w:rsidRDefault="00EC5639" w:rsidP="00EC5639">
            <w:r w:rsidRPr="007E7ACC">
              <w:t xml:space="preserve">Medienreflektion, -kritik </w:t>
            </w:r>
          </w:p>
        </w:tc>
      </w:tr>
      <w:tr w:rsidR="00EC5639" w:rsidRPr="00EC5639" w:rsidTr="00E05B58">
        <w:trPr>
          <w:trHeight w:val="217"/>
        </w:trPr>
        <w:tc>
          <w:tcPr>
            <w:tcW w:w="5353" w:type="dxa"/>
            <w:gridSpan w:val="2"/>
          </w:tcPr>
          <w:p w:rsidR="00EC5639" w:rsidRPr="00EC5639" w:rsidRDefault="00EC5639" w:rsidP="00EC5639">
            <w:pPr>
              <w:autoSpaceDE w:val="0"/>
              <w:autoSpaceDN w:val="0"/>
              <w:adjustRightInd w:val="0"/>
              <w:spacing w:after="0" w:line="181" w:lineRule="atLeast"/>
              <w:jc w:val="center"/>
              <w:rPr>
                <w:rFonts w:ascii="Myriad Pro Light" w:hAnsi="Myriad Pro Light" w:cs="Myriad Pro Light"/>
                <w:color w:val="000000"/>
                <w:sz w:val="18"/>
                <w:szCs w:val="18"/>
              </w:rPr>
            </w:pPr>
          </w:p>
        </w:tc>
        <w:tc>
          <w:tcPr>
            <w:tcW w:w="567" w:type="dxa"/>
          </w:tcPr>
          <w:p w:rsidR="00EC5639" w:rsidRPr="00EC5639" w:rsidRDefault="00EC5639" w:rsidP="00EC5639">
            <w:pPr>
              <w:autoSpaceDE w:val="0"/>
              <w:autoSpaceDN w:val="0"/>
              <w:adjustRightInd w:val="0"/>
              <w:spacing w:after="0" w:line="181" w:lineRule="atLeast"/>
              <w:rPr>
                <w:rFonts w:ascii="Myriad Pro Light" w:hAnsi="Myriad Pro Light" w:cs="Myriad Pro Light"/>
                <w:color w:val="000000"/>
                <w:sz w:val="18"/>
                <w:szCs w:val="18"/>
              </w:rPr>
            </w:pPr>
            <w:r w:rsidRPr="00EC5639">
              <w:rPr>
                <w:rFonts w:ascii="Myriad Pro Light" w:hAnsi="Myriad Pro Light" w:cs="Myriad Pro Light"/>
                <w:b/>
                <w:bCs/>
                <w:color w:val="000000"/>
                <w:sz w:val="18"/>
                <w:szCs w:val="18"/>
              </w:rPr>
              <w:t>nie</w:t>
            </w:r>
          </w:p>
        </w:tc>
        <w:tc>
          <w:tcPr>
            <w:tcW w:w="851" w:type="dxa"/>
          </w:tcPr>
          <w:p w:rsidR="00EC5639" w:rsidRPr="00EC5639" w:rsidRDefault="00EC5639" w:rsidP="00EC5639">
            <w:pPr>
              <w:autoSpaceDE w:val="0"/>
              <w:autoSpaceDN w:val="0"/>
              <w:adjustRightInd w:val="0"/>
              <w:spacing w:after="0" w:line="181" w:lineRule="atLeast"/>
              <w:jc w:val="center"/>
              <w:rPr>
                <w:rFonts w:ascii="Myriad Pro Light" w:hAnsi="Myriad Pro Light" w:cs="Myriad Pro Light"/>
                <w:color w:val="000000"/>
                <w:sz w:val="18"/>
                <w:szCs w:val="18"/>
              </w:rPr>
            </w:pPr>
            <w:r w:rsidRPr="00EC5639">
              <w:rPr>
                <w:rFonts w:ascii="Myriad Pro Light" w:hAnsi="Myriad Pro Light" w:cs="Myriad Pro Light"/>
                <w:b/>
                <w:bCs/>
                <w:color w:val="000000"/>
                <w:sz w:val="18"/>
                <w:szCs w:val="18"/>
              </w:rPr>
              <w:t xml:space="preserve">sehr selten </w:t>
            </w:r>
          </w:p>
        </w:tc>
        <w:tc>
          <w:tcPr>
            <w:tcW w:w="850" w:type="dxa"/>
          </w:tcPr>
          <w:p w:rsidR="00EC5639" w:rsidRPr="00EC5639" w:rsidRDefault="00EC5639" w:rsidP="00EC5639">
            <w:pPr>
              <w:autoSpaceDE w:val="0"/>
              <w:autoSpaceDN w:val="0"/>
              <w:adjustRightInd w:val="0"/>
              <w:spacing w:after="0" w:line="181" w:lineRule="atLeast"/>
              <w:jc w:val="center"/>
              <w:rPr>
                <w:rFonts w:ascii="Myriad Pro Light" w:hAnsi="Myriad Pro Light" w:cs="Myriad Pro Light"/>
                <w:color w:val="000000"/>
                <w:sz w:val="18"/>
                <w:szCs w:val="18"/>
              </w:rPr>
            </w:pPr>
            <w:r w:rsidRPr="00EC5639">
              <w:rPr>
                <w:rFonts w:ascii="Myriad Pro Light" w:hAnsi="Myriad Pro Light" w:cs="Myriad Pro Light"/>
                <w:b/>
                <w:bCs/>
                <w:color w:val="000000"/>
                <w:sz w:val="18"/>
                <w:szCs w:val="18"/>
              </w:rPr>
              <w:t xml:space="preserve">selten </w:t>
            </w:r>
          </w:p>
        </w:tc>
        <w:tc>
          <w:tcPr>
            <w:tcW w:w="851" w:type="dxa"/>
          </w:tcPr>
          <w:p w:rsidR="00EC5639" w:rsidRPr="00EC5639" w:rsidRDefault="00EC5639" w:rsidP="00EC5639">
            <w:pPr>
              <w:autoSpaceDE w:val="0"/>
              <w:autoSpaceDN w:val="0"/>
              <w:adjustRightInd w:val="0"/>
              <w:spacing w:after="0" w:line="181" w:lineRule="atLeast"/>
              <w:jc w:val="center"/>
              <w:rPr>
                <w:rFonts w:ascii="Myriad Pro Light" w:hAnsi="Myriad Pro Light" w:cs="Myriad Pro Light"/>
                <w:color w:val="000000"/>
                <w:sz w:val="18"/>
                <w:szCs w:val="18"/>
              </w:rPr>
            </w:pPr>
            <w:r w:rsidRPr="00EC5639">
              <w:rPr>
                <w:rFonts w:ascii="Myriad Pro Light" w:hAnsi="Myriad Pro Light" w:cs="Myriad Pro Light"/>
                <w:b/>
                <w:bCs/>
                <w:color w:val="000000"/>
                <w:sz w:val="18"/>
                <w:szCs w:val="18"/>
              </w:rPr>
              <w:t xml:space="preserve">häufig </w:t>
            </w:r>
          </w:p>
        </w:tc>
        <w:tc>
          <w:tcPr>
            <w:tcW w:w="850" w:type="dxa"/>
          </w:tcPr>
          <w:p w:rsidR="00EC5639" w:rsidRPr="00EC5639" w:rsidRDefault="00EC5639" w:rsidP="00EC5639">
            <w:pPr>
              <w:autoSpaceDE w:val="0"/>
              <w:autoSpaceDN w:val="0"/>
              <w:adjustRightInd w:val="0"/>
              <w:spacing w:after="0" w:line="181" w:lineRule="atLeast"/>
              <w:jc w:val="center"/>
              <w:rPr>
                <w:rFonts w:ascii="Myriad Pro Light" w:hAnsi="Myriad Pro Light" w:cs="Myriad Pro Light"/>
                <w:color w:val="000000"/>
                <w:sz w:val="18"/>
                <w:szCs w:val="18"/>
              </w:rPr>
            </w:pPr>
            <w:r w:rsidRPr="00EC5639">
              <w:rPr>
                <w:rFonts w:ascii="Myriad Pro Light" w:hAnsi="Myriad Pro Light" w:cs="Myriad Pro Light"/>
                <w:b/>
                <w:bCs/>
                <w:color w:val="000000"/>
                <w:sz w:val="18"/>
                <w:szCs w:val="18"/>
              </w:rPr>
              <w:t xml:space="preserve">sehr häufig </w:t>
            </w:r>
          </w:p>
        </w:tc>
      </w:tr>
      <w:tr w:rsidR="00EC5639" w:rsidRPr="00EC5639" w:rsidTr="00E05B58">
        <w:trPr>
          <w:trHeight w:val="109"/>
        </w:trPr>
        <w:tc>
          <w:tcPr>
            <w:tcW w:w="2518" w:type="dxa"/>
          </w:tcPr>
          <w:p w:rsidR="00EC5639" w:rsidRPr="00EC5639" w:rsidRDefault="00EC5639" w:rsidP="00EC5639">
            <w:pPr>
              <w:autoSpaceDE w:val="0"/>
              <w:autoSpaceDN w:val="0"/>
              <w:adjustRightInd w:val="0"/>
              <w:spacing w:after="0" w:line="181" w:lineRule="atLeast"/>
              <w:jc w:val="both"/>
              <w:rPr>
                <w:rFonts w:ascii="Myriad Pro Light" w:hAnsi="Myriad Pro Light" w:cs="Myriad Pro Light"/>
                <w:color w:val="000000"/>
                <w:sz w:val="18"/>
                <w:szCs w:val="18"/>
              </w:rPr>
            </w:pPr>
            <w:r w:rsidRPr="00EC5639">
              <w:rPr>
                <w:rFonts w:ascii="Myriad Pro Light" w:hAnsi="Myriad Pro Light" w:cs="Myriad Pro Light"/>
                <w:b/>
                <w:bCs/>
                <w:color w:val="000000"/>
                <w:sz w:val="18"/>
                <w:szCs w:val="18"/>
              </w:rPr>
              <w:t xml:space="preserve">Projektartige Arbeit mit </w:t>
            </w:r>
          </w:p>
        </w:tc>
        <w:tc>
          <w:tcPr>
            <w:tcW w:w="6804" w:type="dxa"/>
            <w:gridSpan w:val="6"/>
          </w:tcPr>
          <w:p w:rsidR="00EC5639" w:rsidRPr="00EC5639" w:rsidRDefault="00EC5639" w:rsidP="00EC5639">
            <w:r w:rsidRPr="00EC5639">
              <w:t xml:space="preserve">digitalen Medien </w:t>
            </w:r>
          </w:p>
        </w:tc>
      </w:tr>
      <w:tr w:rsidR="00EC5639" w:rsidRPr="007E7ACC" w:rsidTr="00E05B58">
        <w:trPr>
          <w:trHeight w:val="108"/>
        </w:trPr>
        <w:tc>
          <w:tcPr>
            <w:tcW w:w="2518" w:type="dxa"/>
          </w:tcPr>
          <w:p w:rsidR="00EC5639" w:rsidRPr="007E7ACC" w:rsidRDefault="00EC5639" w:rsidP="00EC5639"/>
        </w:tc>
        <w:tc>
          <w:tcPr>
            <w:tcW w:w="6804" w:type="dxa"/>
            <w:gridSpan w:val="6"/>
          </w:tcPr>
          <w:p w:rsidR="00EC5639" w:rsidRPr="007E7ACC" w:rsidRDefault="00EC5639" w:rsidP="00EC5639">
            <w:r w:rsidRPr="007E7ACC">
              <w:t>digitale</w:t>
            </w:r>
            <w:r>
              <w:t>n</w:t>
            </w:r>
            <w:r w:rsidRPr="007E7ACC">
              <w:t xml:space="preserve"> Werkzeuge </w:t>
            </w:r>
          </w:p>
        </w:tc>
      </w:tr>
      <w:tr w:rsidR="00EC5639" w:rsidRPr="007E7ACC" w:rsidTr="00E05B58">
        <w:trPr>
          <w:trHeight w:val="108"/>
        </w:trPr>
        <w:tc>
          <w:tcPr>
            <w:tcW w:w="2518" w:type="dxa"/>
          </w:tcPr>
          <w:p w:rsidR="00EC5639" w:rsidRPr="007E7ACC" w:rsidRDefault="00EC5639" w:rsidP="00EC5639"/>
        </w:tc>
        <w:tc>
          <w:tcPr>
            <w:tcW w:w="6804" w:type="dxa"/>
            <w:gridSpan w:val="6"/>
          </w:tcPr>
          <w:p w:rsidR="00EC5639" w:rsidRPr="007E7ACC" w:rsidRDefault="00EC5639" w:rsidP="00EC5639">
            <w:r w:rsidRPr="007E7ACC">
              <w:t xml:space="preserve">Medienreflektion, -kritik </w:t>
            </w:r>
          </w:p>
        </w:tc>
      </w:tr>
      <w:tr w:rsidR="00EC5639" w:rsidRPr="00EC5639" w:rsidTr="00E05B58">
        <w:trPr>
          <w:trHeight w:val="217"/>
        </w:trPr>
        <w:tc>
          <w:tcPr>
            <w:tcW w:w="5353" w:type="dxa"/>
            <w:gridSpan w:val="2"/>
          </w:tcPr>
          <w:p w:rsidR="00EC5639" w:rsidRPr="00EC5639" w:rsidRDefault="00EC5639" w:rsidP="00EC5639">
            <w:pPr>
              <w:autoSpaceDE w:val="0"/>
              <w:autoSpaceDN w:val="0"/>
              <w:adjustRightInd w:val="0"/>
              <w:spacing w:after="0" w:line="181" w:lineRule="atLeast"/>
              <w:jc w:val="center"/>
              <w:rPr>
                <w:rFonts w:ascii="Myriad Pro Light" w:hAnsi="Myriad Pro Light" w:cs="Myriad Pro Light"/>
                <w:color w:val="000000"/>
                <w:sz w:val="18"/>
                <w:szCs w:val="18"/>
              </w:rPr>
            </w:pPr>
          </w:p>
        </w:tc>
        <w:tc>
          <w:tcPr>
            <w:tcW w:w="567" w:type="dxa"/>
          </w:tcPr>
          <w:p w:rsidR="00EC5639" w:rsidRPr="00EC5639" w:rsidRDefault="00EC5639" w:rsidP="00EC5639">
            <w:pPr>
              <w:autoSpaceDE w:val="0"/>
              <w:autoSpaceDN w:val="0"/>
              <w:adjustRightInd w:val="0"/>
              <w:spacing w:after="0" w:line="181" w:lineRule="atLeast"/>
              <w:rPr>
                <w:rFonts w:ascii="Myriad Pro Light" w:hAnsi="Myriad Pro Light" w:cs="Myriad Pro Light"/>
                <w:color w:val="000000"/>
                <w:sz w:val="18"/>
                <w:szCs w:val="18"/>
              </w:rPr>
            </w:pPr>
            <w:r w:rsidRPr="00EC5639">
              <w:rPr>
                <w:rFonts w:ascii="Myriad Pro Light" w:hAnsi="Myriad Pro Light" w:cs="Myriad Pro Light"/>
                <w:b/>
                <w:bCs/>
                <w:color w:val="000000"/>
                <w:sz w:val="18"/>
                <w:szCs w:val="18"/>
              </w:rPr>
              <w:t>nie</w:t>
            </w:r>
          </w:p>
        </w:tc>
        <w:tc>
          <w:tcPr>
            <w:tcW w:w="851" w:type="dxa"/>
          </w:tcPr>
          <w:p w:rsidR="00EC5639" w:rsidRPr="00EC5639" w:rsidRDefault="00EC5639" w:rsidP="00EC5639">
            <w:pPr>
              <w:autoSpaceDE w:val="0"/>
              <w:autoSpaceDN w:val="0"/>
              <w:adjustRightInd w:val="0"/>
              <w:spacing w:after="0" w:line="181" w:lineRule="atLeast"/>
              <w:jc w:val="center"/>
              <w:rPr>
                <w:rFonts w:ascii="Myriad Pro Light" w:hAnsi="Myriad Pro Light" w:cs="Myriad Pro Light"/>
                <w:color w:val="000000"/>
                <w:sz w:val="18"/>
                <w:szCs w:val="18"/>
              </w:rPr>
            </w:pPr>
            <w:r w:rsidRPr="00EC5639">
              <w:rPr>
                <w:rFonts w:ascii="Myriad Pro Light" w:hAnsi="Myriad Pro Light" w:cs="Myriad Pro Light"/>
                <w:b/>
                <w:bCs/>
                <w:color w:val="000000"/>
                <w:sz w:val="18"/>
                <w:szCs w:val="18"/>
              </w:rPr>
              <w:t xml:space="preserve">sehr selten </w:t>
            </w:r>
          </w:p>
        </w:tc>
        <w:tc>
          <w:tcPr>
            <w:tcW w:w="850" w:type="dxa"/>
          </w:tcPr>
          <w:p w:rsidR="00EC5639" w:rsidRPr="00EC5639" w:rsidRDefault="00EC5639" w:rsidP="00EC5639">
            <w:pPr>
              <w:autoSpaceDE w:val="0"/>
              <w:autoSpaceDN w:val="0"/>
              <w:adjustRightInd w:val="0"/>
              <w:spacing w:after="0" w:line="181" w:lineRule="atLeast"/>
              <w:jc w:val="center"/>
              <w:rPr>
                <w:rFonts w:ascii="Myriad Pro Light" w:hAnsi="Myriad Pro Light" w:cs="Myriad Pro Light"/>
                <w:color w:val="000000"/>
                <w:sz w:val="18"/>
                <w:szCs w:val="18"/>
              </w:rPr>
            </w:pPr>
            <w:r w:rsidRPr="00EC5639">
              <w:rPr>
                <w:rFonts w:ascii="Myriad Pro Light" w:hAnsi="Myriad Pro Light" w:cs="Myriad Pro Light"/>
                <w:b/>
                <w:bCs/>
                <w:color w:val="000000"/>
                <w:sz w:val="18"/>
                <w:szCs w:val="18"/>
              </w:rPr>
              <w:t xml:space="preserve">selten </w:t>
            </w:r>
          </w:p>
        </w:tc>
        <w:tc>
          <w:tcPr>
            <w:tcW w:w="851" w:type="dxa"/>
          </w:tcPr>
          <w:p w:rsidR="00EC5639" w:rsidRPr="00EC5639" w:rsidRDefault="00EC5639" w:rsidP="00EC5639">
            <w:pPr>
              <w:autoSpaceDE w:val="0"/>
              <w:autoSpaceDN w:val="0"/>
              <w:adjustRightInd w:val="0"/>
              <w:spacing w:after="0" w:line="181" w:lineRule="atLeast"/>
              <w:jc w:val="center"/>
              <w:rPr>
                <w:rFonts w:ascii="Myriad Pro Light" w:hAnsi="Myriad Pro Light" w:cs="Myriad Pro Light"/>
                <w:color w:val="000000"/>
                <w:sz w:val="18"/>
                <w:szCs w:val="18"/>
              </w:rPr>
            </w:pPr>
            <w:r w:rsidRPr="00EC5639">
              <w:rPr>
                <w:rFonts w:ascii="Myriad Pro Light" w:hAnsi="Myriad Pro Light" w:cs="Myriad Pro Light"/>
                <w:b/>
                <w:bCs/>
                <w:color w:val="000000"/>
                <w:sz w:val="18"/>
                <w:szCs w:val="18"/>
              </w:rPr>
              <w:t xml:space="preserve">häufig </w:t>
            </w:r>
          </w:p>
        </w:tc>
        <w:tc>
          <w:tcPr>
            <w:tcW w:w="850" w:type="dxa"/>
          </w:tcPr>
          <w:p w:rsidR="00EC5639" w:rsidRPr="00EC5639" w:rsidRDefault="00EC5639" w:rsidP="00EC5639">
            <w:pPr>
              <w:autoSpaceDE w:val="0"/>
              <w:autoSpaceDN w:val="0"/>
              <w:adjustRightInd w:val="0"/>
              <w:spacing w:after="0" w:line="181" w:lineRule="atLeast"/>
              <w:jc w:val="center"/>
              <w:rPr>
                <w:rFonts w:ascii="Myriad Pro Light" w:hAnsi="Myriad Pro Light" w:cs="Myriad Pro Light"/>
                <w:color w:val="000000"/>
                <w:sz w:val="18"/>
                <w:szCs w:val="18"/>
              </w:rPr>
            </w:pPr>
            <w:r w:rsidRPr="00EC5639">
              <w:rPr>
                <w:rFonts w:ascii="Myriad Pro Light" w:hAnsi="Myriad Pro Light" w:cs="Myriad Pro Light"/>
                <w:b/>
                <w:bCs/>
                <w:color w:val="000000"/>
                <w:sz w:val="18"/>
                <w:szCs w:val="18"/>
              </w:rPr>
              <w:t xml:space="preserve">sehr häufig </w:t>
            </w:r>
          </w:p>
        </w:tc>
      </w:tr>
      <w:tr w:rsidR="00EC5639" w:rsidRPr="00EC5639" w:rsidTr="00E05B58">
        <w:trPr>
          <w:trHeight w:val="109"/>
        </w:trPr>
        <w:tc>
          <w:tcPr>
            <w:tcW w:w="2518" w:type="dxa"/>
          </w:tcPr>
          <w:p w:rsidR="00EC5639" w:rsidRPr="009876C5" w:rsidRDefault="009876C5" w:rsidP="00EC5639">
            <w:pPr>
              <w:autoSpaceDE w:val="0"/>
              <w:autoSpaceDN w:val="0"/>
              <w:adjustRightInd w:val="0"/>
              <w:spacing w:after="0" w:line="181" w:lineRule="atLeast"/>
              <w:jc w:val="both"/>
              <w:rPr>
                <w:rFonts w:ascii="Myriad Pro Light" w:hAnsi="Myriad Pro Light" w:cs="Myriad Pro Light"/>
                <w:b/>
                <w:bCs/>
                <w:color w:val="000000"/>
                <w:sz w:val="18"/>
                <w:szCs w:val="18"/>
              </w:rPr>
            </w:pPr>
            <w:r>
              <w:rPr>
                <w:rFonts w:ascii="Myriad Pro Light" w:hAnsi="Myriad Pro Light" w:cs="Myriad Pro Light"/>
                <w:b/>
                <w:bCs/>
                <w:color w:val="000000"/>
                <w:sz w:val="18"/>
                <w:szCs w:val="18"/>
              </w:rPr>
              <w:t>Wiederkehrender</w:t>
            </w:r>
            <w:r w:rsidR="00EC5639" w:rsidRPr="00EC5639">
              <w:rPr>
                <w:rFonts w:ascii="Myriad Pro Light" w:hAnsi="Myriad Pro Light" w:cs="Myriad Pro Light"/>
                <w:b/>
                <w:bCs/>
                <w:color w:val="000000"/>
                <w:sz w:val="18"/>
                <w:szCs w:val="18"/>
              </w:rPr>
              <w:t xml:space="preserve"> Einsatz </w:t>
            </w:r>
          </w:p>
        </w:tc>
        <w:tc>
          <w:tcPr>
            <w:tcW w:w="6804" w:type="dxa"/>
            <w:gridSpan w:val="6"/>
          </w:tcPr>
          <w:p w:rsidR="00EC5639" w:rsidRPr="009876C5" w:rsidRDefault="00EC5639" w:rsidP="009876C5">
            <w:r w:rsidRPr="009876C5">
              <w:t xml:space="preserve">digitaler Medien </w:t>
            </w:r>
          </w:p>
        </w:tc>
      </w:tr>
      <w:tr w:rsidR="00EC5639" w:rsidRPr="007E7ACC" w:rsidTr="00E05B58">
        <w:trPr>
          <w:trHeight w:val="108"/>
        </w:trPr>
        <w:tc>
          <w:tcPr>
            <w:tcW w:w="2518" w:type="dxa"/>
          </w:tcPr>
          <w:p w:rsidR="00EC5639" w:rsidRPr="007E7ACC" w:rsidRDefault="00EC5639" w:rsidP="00EC5639"/>
        </w:tc>
        <w:tc>
          <w:tcPr>
            <w:tcW w:w="6804" w:type="dxa"/>
            <w:gridSpan w:val="6"/>
          </w:tcPr>
          <w:p w:rsidR="00EC5639" w:rsidRPr="007E7ACC" w:rsidRDefault="00EC5639" w:rsidP="00EC5639">
            <w:r w:rsidRPr="007E7ACC">
              <w:t>digitale</w:t>
            </w:r>
            <w:r>
              <w:t>n</w:t>
            </w:r>
            <w:r w:rsidRPr="007E7ACC">
              <w:t xml:space="preserve"> Werkzeuge </w:t>
            </w:r>
          </w:p>
        </w:tc>
      </w:tr>
      <w:tr w:rsidR="00EC5639" w:rsidRPr="007E7ACC" w:rsidTr="00E05B58">
        <w:trPr>
          <w:trHeight w:val="108"/>
        </w:trPr>
        <w:tc>
          <w:tcPr>
            <w:tcW w:w="2518" w:type="dxa"/>
          </w:tcPr>
          <w:p w:rsidR="00EC5639" w:rsidRPr="007E7ACC" w:rsidRDefault="00EC5639" w:rsidP="00EC5639"/>
        </w:tc>
        <w:tc>
          <w:tcPr>
            <w:tcW w:w="6804" w:type="dxa"/>
            <w:gridSpan w:val="6"/>
          </w:tcPr>
          <w:p w:rsidR="00EC5639" w:rsidRPr="007E7ACC" w:rsidRDefault="00EC5639" w:rsidP="00EC5639">
            <w:r w:rsidRPr="007E7ACC">
              <w:t xml:space="preserve">Medienreflektion, -kritik </w:t>
            </w:r>
          </w:p>
        </w:tc>
      </w:tr>
    </w:tbl>
    <w:p w:rsidR="007E7ACC" w:rsidRDefault="007E7ACC"/>
    <w:p w:rsidR="00E16D12" w:rsidRDefault="00E16D12" w:rsidP="00D13034">
      <w:pPr>
        <w:rPr>
          <w:b/>
        </w:rPr>
      </w:pPr>
    </w:p>
    <w:p w:rsidR="00E16D12" w:rsidRDefault="00E16D12">
      <w:pPr>
        <w:rPr>
          <w:b/>
        </w:rPr>
      </w:pPr>
      <w:r>
        <w:rPr>
          <w:b/>
        </w:rPr>
        <w:br w:type="page"/>
      </w:r>
    </w:p>
    <w:p w:rsidR="00D13034" w:rsidRPr="00E16D12" w:rsidRDefault="00D13034" w:rsidP="00D13034">
      <w:pPr>
        <w:rPr>
          <w:b/>
        </w:rPr>
      </w:pPr>
      <w:r w:rsidRPr="00E16D12">
        <w:rPr>
          <w:b/>
        </w:rPr>
        <w:lastRenderedPageBreak/>
        <w:t xml:space="preserve">Perspektive Bildung </w:t>
      </w:r>
    </w:p>
    <w:p w:rsidR="00D13034" w:rsidRPr="00D13034" w:rsidRDefault="00D13034" w:rsidP="00D13034">
      <w:r w:rsidRPr="00D13034">
        <w:t xml:space="preserve">Die hier ausgewiesenen Unterrichtsinhalte/Maßnahmen/Projekte werden im Schuljahr 20xx/xx verbindlich umgesetzt und in den darauf folgenden Schuljahren weiter ausgebaut. </w:t>
      </w:r>
    </w:p>
    <w:p w:rsidR="00D13034" w:rsidRPr="00D13034" w:rsidRDefault="00D13034" w:rsidP="00D13034">
      <w:r w:rsidRPr="00D13034">
        <w:t xml:space="preserve">Einen Schwerpunkt unserer Arbeit im Schuljahr 20xx/xx legen wir auf die Kompetenzbereiche …. Hier planen wir, insbesondere folgende Maßnahmen umzusetzen: </w:t>
      </w:r>
    </w:p>
    <w:p w:rsidR="00D13034" w:rsidRPr="00D13034" w:rsidRDefault="00D13034" w:rsidP="00D13034">
      <w:pPr>
        <w:numPr>
          <w:ilvl w:val="0"/>
          <w:numId w:val="1"/>
        </w:numPr>
      </w:pPr>
      <w:r w:rsidRPr="00D13034">
        <w:rPr>
          <w:i/>
          <w:iCs/>
        </w:rPr>
        <w:t xml:space="preserve">Liste besonderer Einzelmaßnahmen </w:t>
      </w:r>
    </w:p>
    <w:p w:rsidR="00D13034" w:rsidRPr="00D13034" w:rsidRDefault="00D13034" w:rsidP="00D13034">
      <w:pPr>
        <w:numPr>
          <w:ilvl w:val="0"/>
          <w:numId w:val="1"/>
        </w:numPr>
      </w:pPr>
      <w:r w:rsidRPr="00D13034">
        <w:t>…</w:t>
      </w:r>
    </w:p>
    <w:p w:rsidR="00D13034" w:rsidRPr="00D13034" w:rsidRDefault="00D13034" w:rsidP="00D1303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962"/>
      </w:tblGrid>
      <w:tr w:rsidR="00240D12" w:rsidRPr="00D13034" w:rsidTr="000D6D20">
        <w:trPr>
          <w:trHeight w:val="325"/>
        </w:trPr>
        <w:tc>
          <w:tcPr>
            <w:tcW w:w="4077" w:type="dxa"/>
          </w:tcPr>
          <w:p w:rsidR="00240D12" w:rsidRDefault="00803AF1" w:rsidP="00D13034">
            <w:pPr>
              <w:rPr>
                <w:b/>
                <w:bCs/>
              </w:rPr>
            </w:pPr>
            <w:r>
              <w:rPr>
                <w:b/>
                <w:bCs/>
              </w:rPr>
              <w:t>Kompetenzbereich /</w:t>
            </w:r>
          </w:p>
          <w:p w:rsidR="00803AF1" w:rsidRPr="00803AF1" w:rsidRDefault="00803AF1" w:rsidP="00E16D12">
            <w:pPr>
              <w:rPr>
                <w:bCs/>
              </w:rPr>
            </w:pPr>
            <w:r w:rsidRPr="00803AF1">
              <w:rPr>
                <w:bCs/>
              </w:rPr>
              <w:t>Einzelkompetenz nach KMK-</w:t>
            </w:r>
            <w:r w:rsidR="00E16D12">
              <w:rPr>
                <w:bCs/>
              </w:rPr>
              <w:t>Kompetenzraster</w:t>
            </w:r>
          </w:p>
        </w:tc>
        <w:tc>
          <w:tcPr>
            <w:tcW w:w="4962" w:type="dxa"/>
          </w:tcPr>
          <w:p w:rsidR="00240D12" w:rsidRDefault="00803AF1" w:rsidP="00D13034">
            <w:r>
              <w:t>Unterrichtsbeispiel – Fach – Jahrgangsstufe</w:t>
            </w:r>
          </w:p>
          <w:p w:rsidR="00803AF1" w:rsidRPr="00D13034" w:rsidRDefault="00803AF1" w:rsidP="00D13034"/>
        </w:tc>
      </w:tr>
      <w:tr w:rsidR="00240D12" w:rsidRPr="00D13034" w:rsidTr="000D6D20">
        <w:trPr>
          <w:trHeight w:val="325"/>
        </w:trPr>
        <w:tc>
          <w:tcPr>
            <w:tcW w:w="4077" w:type="dxa"/>
          </w:tcPr>
          <w:p w:rsidR="00240D12" w:rsidRPr="00D13034" w:rsidRDefault="00240D12" w:rsidP="00D13034">
            <w:r w:rsidRPr="00D13034">
              <w:rPr>
                <w:b/>
                <w:bCs/>
              </w:rPr>
              <w:t>Suchen, Ver</w:t>
            </w:r>
            <w:r w:rsidRPr="00D13034">
              <w:rPr>
                <w:b/>
                <w:bCs/>
              </w:rPr>
              <w:softHyphen/>
              <w:t>arbeiten, Auf</w:t>
            </w:r>
            <w:r w:rsidRPr="00D13034">
              <w:rPr>
                <w:b/>
                <w:bCs/>
              </w:rPr>
              <w:softHyphen/>
              <w:t xml:space="preserve">bewahren </w:t>
            </w:r>
          </w:p>
        </w:tc>
        <w:tc>
          <w:tcPr>
            <w:tcW w:w="4962" w:type="dxa"/>
          </w:tcPr>
          <w:p w:rsidR="00240D12" w:rsidRPr="00D13034" w:rsidRDefault="00240D12" w:rsidP="00D13034"/>
        </w:tc>
      </w:tr>
      <w:tr w:rsidR="00803AF1" w:rsidRPr="00D13034" w:rsidTr="000D6D20">
        <w:trPr>
          <w:trHeight w:val="325"/>
        </w:trPr>
        <w:tc>
          <w:tcPr>
            <w:tcW w:w="4077" w:type="dxa"/>
          </w:tcPr>
          <w:p w:rsidR="00803AF1" w:rsidRDefault="00803AF1" w:rsidP="00D13034">
            <w:pPr>
              <w:rPr>
                <w:b/>
                <w:bCs/>
              </w:rPr>
            </w:pPr>
          </w:p>
          <w:p w:rsidR="00E16D12" w:rsidRPr="00D13034" w:rsidRDefault="00E16D12" w:rsidP="00D13034">
            <w:pPr>
              <w:rPr>
                <w:b/>
                <w:bCs/>
              </w:rPr>
            </w:pPr>
          </w:p>
        </w:tc>
        <w:tc>
          <w:tcPr>
            <w:tcW w:w="4962" w:type="dxa"/>
          </w:tcPr>
          <w:p w:rsidR="00803AF1" w:rsidRPr="00D13034" w:rsidRDefault="00803AF1" w:rsidP="00D13034"/>
        </w:tc>
      </w:tr>
      <w:tr w:rsidR="00240D12" w:rsidRPr="00D13034" w:rsidTr="000D6D20">
        <w:trPr>
          <w:trHeight w:val="217"/>
        </w:trPr>
        <w:tc>
          <w:tcPr>
            <w:tcW w:w="4077" w:type="dxa"/>
          </w:tcPr>
          <w:p w:rsidR="00240D12" w:rsidRPr="00D13034" w:rsidRDefault="00240D12" w:rsidP="00D13034">
            <w:r w:rsidRPr="00D13034">
              <w:rPr>
                <w:b/>
                <w:bCs/>
              </w:rPr>
              <w:t xml:space="preserve">Kommunizieren und Kooperieren </w:t>
            </w:r>
          </w:p>
        </w:tc>
        <w:tc>
          <w:tcPr>
            <w:tcW w:w="4962" w:type="dxa"/>
          </w:tcPr>
          <w:p w:rsidR="00240D12" w:rsidRPr="00D13034" w:rsidRDefault="00240D12" w:rsidP="00D13034"/>
        </w:tc>
      </w:tr>
      <w:tr w:rsidR="00803AF1" w:rsidRPr="00D13034" w:rsidTr="000D6D20">
        <w:trPr>
          <w:trHeight w:val="217"/>
        </w:trPr>
        <w:tc>
          <w:tcPr>
            <w:tcW w:w="4077" w:type="dxa"/>
          </w:tcPr>
          <w:p w:rsidR="00803AF1" w:rsidRDefault="00803AF1" w:rsidP="00D13034">
            <w:pPr>
              <w:rPr>
                <w:b/>
                <w:bCs/>
              </w:rPr>
            </w:pPr>
          </w:p>
          <w:p w:rsidR="00E16D12" w:rsidRPr="00D13034" w:rsidRDefault="00E16D12" w:rsidP="00D13034">
            <w:pPr>
              <w:rPr>
                <w:b/>
                <w:bCs/>
              </w:rPr>
            </w:pPr>
          </w:p>
        </w:tc>
        <w:tc>
          <w:tcPr>
            <w:tcW w:w="4962" w:type="dxa"/>
          </w:tcPr>
          <w:p w:rsidR="00803AF1" w:rsidRPr="00D13034" w:rsidRDefault="00803AF1" w:rsidP="00D13034"/>
        </w:tc>
      </w:tr>
      <w:tr w:rsidR="00240D12" w:rsidRPr="00D13034" w:rsidTr="000D6D20">
        <w:trPr>
          <w:trHeight w:val="407"/>
        </w:trPr>
        <w:tc>
          <w:tcPr>
            <w:tcW w:w="4077" w:type="dxa"/>
          </w:tcPr>
          <w:p w:rsidR="00240D12" w:rsidRPr="00D13034" w:rsidRDefault="00240D12" w:rsidP="00D13034">
            <w:r w:rsidRPr="00D13034">
              <w:rPr>
                <w:b/>
                <w:bCs/>
              </w:rPr>
              <w:t xml:space="preserve">Produzieren und Präsentieren </w:t>
            </w:r>
          </w:p>
        </w:tc>
        <w:tc>
          <w:tcPr>
            <w:tcW w:w="4962" w:type="dxa"/>
          </w:tcPr>
          <w:p w:rsidR="00240D12" w:rsidRPr="00D13034" w:rsidRDefault="00240D12" w:rsidP="00D13034"/>
        </w:tc>
      </w:tr>
      <w:tr w:rsidR="00803AF1" w:rsidRPr="00D13034" w:rsidTr="000D6D20">
        <w:trPr>
          <w:trHeight w:val="407"/>
        </w:trPr>
        <w:tc>
          <w:tcPr>
            <w:tcW w:w="4077" w:type="dxa"/>
          </w:tcPr>
          <w:p w:rsidR="00803AF1" w:rsidRDefault="00803AF1" w:rsidP="00D13034">
            <w:pPr>
              <w:rPr>
                <w:b/>
                <w:bCs/>
              </w:rPr>
            </w:pPr>
          </w:p>
          <w:p w:rsidR="00E16D12" w:rsidRPr="00D13034" w:rsidRDefault="00E16D12" w:rsidP="00D13034">
            <w:pPr>
              <w:rPr>
                <w:b/>
                <w:bCs/>
              </w:rPr>
            </w:pPr>
          </w:p>
        </w:tc>
        <w:tc>
          <w:tcPr>
            <w:tcW w:w="4962" w:type="dxa"/>
          </w:tcPr>
          <w:p w:rsidR="00803AF1" w:rsidRPr="00D13034" w:rsidRDefault="00803AF1" w:rsidP="00D13034"/>
        </w:tc>
      </w:tr>
      <w:tr w:rsidR="00240D12" w:rsidRPr="00D13034" w:rsidTr="000D6D20">
        <w:trPr>
          <w:trHeight w:val="217"/>
        </w:trPr>
        <w:tc>
          <w:tcPr>
            <w:tcW w:w="4077" w:type="dxa"/>
          </w:tcPr>
          <w:p w:rsidR="00240D12" w:rsidRPr="00D13034" w:rsidRDefault="00240D12" w:rsidP="00D13034">
            <w:r w:rsidRPr="00D13034">
              <w:rPr>
                <w:b/>
                <w:bCs/>
              </w:rPr>
              <w:t xml:space="preserve">Schützen und sicher Agieren </w:t>
            </w:r>
          </w:p>
        </w:tc>
        <w:tc>
          <w:tcPr>
            <w:tcW w:w="4962" w:type="dxa"/>
          </w:tcPr>
          <w:p w:rsidR="00240D12" w:rsidRPr="00D13034" w:rsidRDefault="00240D12" w:rsidP="00D13034"/>
        </w:tc>
      </w:tr>
      <w:tr w:rsidR="00803AF1" w:rsidRPr="00D13034" w:rsidTr="000D6D20">
        <w:trPr>
          <w:trHeight w:val="217"/>
        </w:trPr>
        <w:tc>
          <w:tcPr>
            <w:tcW w:w="4077" w:type="dxa"/>
          </w:tcPr>
          <w:p w:rsidR="00803AF1" w:rsidRDefault="00803AF1" w:rsidP="00D13034">
            <w:pPr>
              <w:rPr>
                <w:b/>
                <w:bCs/>
              </w:rPr>
            </w:pPr>
          </w:p>
          <w:p w:rsidR="00E16D12" w:rsidRPr="00D13034" w:rsidRDefault="00E16D12" w:rsidP="00D13034">
            <w:pPr>
              <w:rPr>
                <w:b/>
                <w:bCs/>
              </w:rPr>
            </w:pPr>
          </w:p>
        </w:tc>
        <w:tc>
          <w:tcPr>
            <w:tcW w:w="4962" w:type="dxa"/>
          </w:tcPr>
          <w:p w:rsidR="00803AF1" w:rsidRPr="00D13034" w:rsidRDefault="00803AF1" w:rsidP="00D13034"/>
        </w:tc>
      </w:tr>
      <w:tr w:rsidR="00240D12" w:rsidRPr="00D13034" w:rsidTr="000D6D20">
        <w:trPr>
          <w:trHeight w:val="217"/>
        </w:trPr>
        <w:tc>
          <w:tcPr>
            <w:tcW w:w="4077" w:type="dxa"/>
          </w:tcPr>
          <w:p w:rsidR="00240D12" w:rsidRPr="00D13034" w:rsidRDefault="00240D12" w:rsidP="00D13034">
            <w:r w:rsidRPr="00D13034">
              <w:rPr>
                <w:b/>
                <w:bCs/>
              </w:rPr>
              <w:t xml:space="preserve">Problemlösen und Handeln </w:t>
            </w:r>
          </w:p>
        </w:tc>
        <w:tc>
          <w:tcPr>
            <w:tcW w:w="4962" w:type="dxa"/>
          </w:tcPr>
          <w:p w:rsidR="00240D12" w:rsidRPr="00D13034" w:rsidRDefault="00240D12" w:rsidP="00D13034"/>
        </w:tc>
      </w:tr>
      <w:tr w:rsidR="00803AF1" w:rsidRPr="00D13034" w:rsidTr="000D6D20">
        <w:trPr>
          <w:trHeight w:val="217"/>
        </w:trPr>
        <w:tc>
          <w:tcPr>
            <w:tcW w:w="4077" w:type="dxa"/>
          </w:tcPr>
          <w:p w:rsidR="00803AF1" w:rsidRDefault="00803AF1" w:rsidP="00D13034">
            <w:pPr>
              <w:rPr>
                <w:b/>
                <w:bCs/>
              </w:rPr>
            </w:pPr>
          </w:p>
          <w:p w:rsidR="00E16D12" w:rsidRPr="00D13034" w:rsidRDefault="00E16D12" w:rsidP="00D13034">
            <w:pPr>
              <w:rPr>
                <w:b/>
                <w:bCs/>
              </w:rPr>
            </w:pPr>
          </w:p>
        </w:tc>
        <w:tc>
          <w:tcPr>
            <w:tcW w:w="4962" w:type="dxa"/>
          </w:tcPr>
          <w:p w:rsidR="00803AF1" w:rsidRPr="00D13034" w:rsidRDefault="00803AF1" w:rsidP="00D13034"/>
        </w:tc>
      </w:tr>
      <w:tr w:rsidR="00D13034" w:rsidRPr="00D13034" w:rsidTr="000D6D20">
        <w:trPr>
          <w:trHeight w:val="469"/>
        </w:trPr>
        <w:tc>
          <w:tcPr>
            <w:tcW w:w="4077" w:type="dxa"/>
          </w:tcPr>
          <w:p w:rsidR="00D13034" w:rsidRPr="00D13034" w:rsidRDefault="00D13034" w:rsidP="00D13034">
            <w:r w:rsidRPr="00D13034">
              <w:rPr>
                <w:b/>
                <w:bCs/>
              </w:rPr>
              <w:t xml:space="preserve">Analysieren und Reflektieren </w:t>
            </w:r>
          </w:p>
        </w:tc>
        <w:tc>
          <w:tcPr>
            <w:tcW w:w="4962" w:type="dxa"/>
          </w:tcPr>
          <w:p w:rsidR="00D13034" w:rsidRPr="00D13034" w:rsidRDefault="00D13034" w:rsidP="00D13034"/>
        </w:tc>
      </w:tr>
      <w:tr w:rsidR="00803AF1" w:rsidRPr="00D13034" w:rsidTr="000D6D20">
        <w:trPr>
          <w:trHeight w:val="469"/>
        </w:trPr>
        <w:tc>
          <w:tcPr>
            <w:tcW w:w="4077" w:type="dxa"/>
          </w:tcPr>
          <w:p w:rsidR="00803AF1" w:rsidRDefault="00803AF1" w:rsidP="00D13034">
            <w:pPr>
              <w:rPr>
                <w:b/>
                <w:bCs/>
              </w:rPr>
            </w:pPr>
          </w:p>
          <w:p w:rsidR="00E16D12" w:rsidRPr="00D13034" w:rsidRDefault="00E16D12" w:rsidP="00D13034">
            <w:pPr>
              <w:rPr>
                <w:b/>
                <w:bCs/>
              </w:rPr>
            </w:pPr>
          </w:p>
        </w:tc>
        <w:tc>
          <w:tcPr>
            <w:tcW w:w="4962" w:type="dxa"/>
          </w:tcPr>
          <w:p w:rsidR="00803AF1" w:rsidRPr="00D13034" w:rsidRDefault="00803AF1" w:rsidP="00D13034"/>
        </w:tc>
      </w:tr>
    </w:tbl>
    <w:p w:rsidR="001A6640" w:rsidRDefault="001A6640"/>
    <w:p w:rsidR="001A6640" w:rsidRDefault="001A6640">
      <w:r>
        <w:br w:type="page"/>
      </w:r>
    </w:p>
    <w:p w:rsidR="001A6640" w:rsidRPr="00E16D12" w:rsidRDefault="001A6640" w:rsidP="001A6640">
      <w:pPr>
        <w:rPr>
          <w:b/>
        </w:rPr>
      </w:pPr>
      <w:r w:rsidRPr="00E16D12">
        <w:rPr>
          <w:b/>
        </w:rPr>
        <w:lastRenderedPageBreak/>
        <w:t xml:space="preserve">4. IT-Ausstattung (Ist-Zustand) und Ausstattungsbedarf </w:t>
      </w:r>
    </w:p>
    <w:p w:rsidR="001A6640" w:rsidRPr="001A6640" w:rsidRDefault="001A6640" w:rsidP="001A6640">
      <w:r w:rsidRPr="001A6640">
        <w:t xml:space="preserve">Der Ist-Zustand der Ausstattung der Schule wurde mit Hilfe </w:t>
      </w:r>
      <w:r w:rsidR="00B546DD">
        <w:t xml:space="preserve">der „Checkliste Medien“ </w:t>
      </w:r>
      <w:r w:rsidRPr="001A6640">
        <w:t>erfasst. Im Ergebnis der Abstimmung mit dem Schulträger wird zur Umsetzung der ausgewiesenen Unterrichtsziele folgende I</w:t>
      </w:r>
      <w:r>
        <w:t>nfrastruktur benötigt: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1276"/>
        <w:gridCol w:w="1276"/>
      </w:tblGrid>
      <w:tr w:rsidR="001A6640" w:rsidRPr="001A6640" w:rsidTr="000D6D20">
        <w:trPr>
          <w:trHeight w:val="109"/>
        </w:trPr>
        <w:tc>
          <w:tcPr>
            <w:tcW w:w="6487" w:type="dxa"/>
            <w:gridSpan w:val="2"/>
          </w:tcPr>
          <w:p w:rsidR="001A6640" w:rsidRPr="001A6640" w:rsidRDefault="001A6640" w:rsidP="001A6640"/>
        </w:tc>
        <w:tc>
          <w:tcPr>
            <w:tcW w:w="1276" w:type="dxa"/>
          </w:tcPr>
          <w:p w:rsidR="001A6640" w:rsidRPr="001A6640" w:rsidRDefault="001A6640" w:rsidP="001A6640">
            <w:r w:rsidRPr="001A6640">
              <w:rPr>
                <w:b/>
                <w:bCs/>
              </w:rPr>
              <w:t xml:space="preserve">Ist </w:t>
            </w:r>
          </w:p>
        </w:tc>
        <w:tc>
          <w:tcPr>
            <w:tcW w:w="1276" w:type="dxa"/>
          </w:tcPr>
          <w:p w:rsidR="001A6640" w:rsidRPr="001A6640" w:rsidRDefault="001A6640" w:rsidP="001A6640">
            <w:r w:rsidRPr="001A6640">
              <w:rPr>
                <w:b/>
                <w:bCs/>
              </w:rPr>
              <w:t>Soll</w:t>
            </w:r>
          </w:p>
        </w:tc>
      </w:tr>
      <w:tr w:rsidR="001A6640" w:rsidRPr="001A6640" w:rsidTr="000D6D20">
        <w:trPr>
          <w:trHeight w:val="109"/>
        </w:trPr>
        <w:tc>
          <w:tcPr>
            <w:tcW w:w="675" w:type="dxa"/>
          </w:tcPr>
          <w:p w:rsidR="001A6640" w:rsidRPr="001A6640" w:rsidRDefault="001A6640" w:rsidP="001A6640">
            <w:r w:rsidRPr="001A6640">
              <w:rPr>
                <w:b/>
                <w:bCs/>
              </w:rPr>
              <w:t xml:space="preserve">1 </w:t>
            </w:r>
          </w:p>
        </w:tc>
        <w:tc>
          <w:tcPr>
            <w:tcW w:w="5812" w:type="dxa"/>
          </w:tcPr>
          <w:p w:rsidR="001A6640" w:rsidRPr="001A6640" w:rsidRDefault="001A6640" w:rsidP="001A6640">
            <w:r w:rsidRPr="001A6640">
              <w:rPr>
                <w:b/>
                <w:bCs/>
              </w:rPr>
              <w:t xml:space="preserve">Breitbandanbindung </w:t>
            </w:r>
          </w:p>
        </w:tc>
        <w:tc>
          <w:tcPr>
            <w:tcW w:w="1276" w:type="dxa"/>
          </w:tcPr>
          <w:p w:rsidR="001A6640" w:rsidRPr="001A6640" w:rsidRDefault="001A6640" w:rsidP="001A6640">
            <w:r w:rsidRPr="001A6640">
              <w:rPr>
                <w:b/>
                <w:bCs/>
              </w:rPr>
              <w:t xml:space="preserve">Mbit/s </w:t>
            </w:r>
          </w:p>
        </w:tc>
        <w:tc>
          <w:tcPr>
            <w:tcW w:w="1276" w:type="dxa"/>
          </w:tcPr>
          <w:p w:rsidR="001A6640" w:rsidRPr="001A6640" w:rsidRDefault="001A6640" w:rsidP="001A6640">
            <w:r w:rsidRPr="001A6640">
              <w:rPr>
                <w:b/>
                <w:bCs/>
              </w:rPr>
              <w:t xml:space="preserve">Mbit/s </w:t>
            </w:r>
          </w:p>
        </w:tc>
      </w:tr>
      <w:tr w:rsidR="00797B0F" w:rsidRPr="001A6640" w:rsidTr="000D6D20">
        <w:trPr>
          <w:trHeight w:val="108"/>
        </w:trPr>
        <w:tc>
          <w:tcPr>
            <w:tcW w:w="675" w:type="dxa"/>
          </w:tcPr>
          <w:p w:rsidR="00797B0F" w:rsidRPr="001A6640" w:rsidRDefault="00797B0F" w:rsidP="001A6640">
            <w:r w:rsidRPr="001A6640">
              <w:t xml:space="preserve">1.1 </w:t>
            </w:r>
          </w:p>
        </w:tc>
        <w:tc>
          <w:tcPr>
            <w:tcW w:w="5812" w:type="dxa"/>
          </w:tcPr>
          <w:p w:rsidR="00797B0F" w:rsidRPr="001A6640" w:rsidRDefault="00797B0F" w:rsidP="001A6640">
            <w:r w:rsidRPr="001A6640">
              <w:t xml:space="preserve">Breitbandanbindung </w:t>
            </w:r>
          </w:p>
        </w:tc>
        <w:tc>
          <w:tcPr>
            <w:tcW w:w="1276" w:type="dxa"/>
          </w:tcPr>
          <w:p w:rsidR="00797B0F" w:rsidRPr="001A6640" w:rsidRDefault="00797B0F" w:rsidP="001A6640"/>
        </w:tc>
        <w:tc>
          <w:tcPr>
            <w:tcW w:w="1276" w:type="dxa"/>
          </w:tcPr>
          <w:p w:rsidR="00797B0F" w:rsidRPr="001A6640" w:rsidRDefault="00797B0F" w:rsidP="001A6640"/>
        </w:tc>
      </w:tr>
      <w:tr w:rsidR="001A6640" w:rsidRPr="001A6640" w:rsidTr="000D6D20">
        <w:trPr>
          <w:trHeight w:val="109"/>
        </w:trPr>
        <w:tc>
          <w:tcPr>
            <w:tcW w:w="675" w:type="dxa"/>
          </w:tcPr>
          <w:p w:rsidR="001A6640" w:rsidRPr="001A6640" w:rsidRDefault="001A6640" w:rsidP="001A6640">
            <w:r w:rsidRPr="001A6640">
              <w:rPr>
                <w:b/>
                <w:bCs/>
              </w:rPr>
              <w:t xml:space="preserve">2 </w:t>
            </w:r>
          </w:p>
        </w:tc>
        <w:tc>
          <w:tcPr>
            <w:tcW w:w="5812" w:type="dxa"/>
          </w:tcPr>
          <w:p w:rsidR="001A6640" w:rsidRPr="001A6640" w:rsidRDefault="001A6640" w:rsidP="001A6640">
            <w:r w:rsidRPr="001A6640">
              <w:rPr>
                <w:b/>
                <w:bCs/>
              </w:rPr>
              <w:t xml:space="preserve">Raumsituation </w:t>
            </w:r>
          </w:p>
        </w:tc>
        <w:tc>
          <w:tcPr>
            <w:tcW w:w="1276" w:type="dxa"/>
          </w:tcPr>
          <w:p w:rsidR="001A6640" w:rsidRPr="001A6640" w:rsidRDefault="001A6640" w:rsidP="001A6640">
            <w:r w:rsidRPr="001A6640">
              <w:rPr>
                <w:b/>
                <w:bCs/>
              </w:rPr>
              <w:t xml:space="preserve">Anzahl </w:t>
            </w:r>
          </w:p>
        </w:tc>
        <w:tc>
          <w:tcPr>
            <w:tcW w:w="1276" w:type="dxa"/>
          </w:tcPr>
          <w:p w:rsidR="001A6640" w:rsidRPr="001A6640" w:rsidRDefault="001A6640" w:rsidP="001A6640">
            <w:r w:rsidRPr="001A6640">
              <w:rPr>
                <w:b/>
                <w:bCs/>
              </w:rPr>
              <w:t xml:space="preserve">Anzahl </w:t>
            </w:r>
          </w:p>
        </w:tc>
      </w:tr>
      <w:tr w:rsidR="00797B0F" w:rsidRPr="001A6640" w:rsidTr="000D6D20">
        <w:trPr>
          <w:trHeight w:val="108"/>
        </w:trPr>
        <w:tc>
          <w:tcPr>
            <w:tcW w:w="675" w:type="dxa"/>
          </w:tcPr>
          <w:p w:rsidR="00797B0F" w:rsidRPr="001A6640" w:rsidRDefault="00797B0F" w:rsidP="001A6640">
            <w:r w:rsidRPr="001A6640">
              <w:t xml:space="preserve">2.1 </w:t>
            </w:r>
          </w:p>
        </w:tc>
        <w:tc>
          <w:tcPr>
            <w:tcW w:w="5812" w:type="dxa"/>
          </w:tcPr>
          <w:p w:rsidR="00797B0F" w:rsidRPr="001A6640" w:rsidRDefault="00797B0F" w:rsidP="001A6640">
            <w:r w:rsidRPr="001A6640">
              <w:t xml:space="preserve">Klassenräume mit LAN-Zugang </w:t>
            </w:r>
          </w:p>
        </w:tc>
        <w:tc>
          <w:tcPr>
            <w:tcW w:w="1276" w:type="dxa"/>
          </w:tcPr>
          <w:p w:rsidR="00797B0F" w:rsidRPr="001A6640" w:rsidRDefault="00797B0F" w:rsidP="001A6640"/>
        </w:tc>
        <w:tc>
          <w:tcPr>
            <w:tcW w:w="1276" w:type="dxa"/>
          </w:tcPr>
          <w:p w:rsidR="00797B0F" w:rsidRPr="001A6640" w:rsidRDefault="00797B0F" w:rsidP="001A6640"/>
        </w:tc>
      </w:tr>
      <w:tr w:rsidR="00797B0F" w:rsidRPr="001A6640" w:rsidTr="000D6D20">
        <w:trPr>
          <w:trHeight w:val="108"/>
        </w:trPr>
        <w:tc>
          <w:tcPr>
            <w:tcW w:w="675" w:type="dxa"/>
          </w:tcPr>
          <w:p w:rsidR="00797B0F" w:rsidRPr="001A6640" w:rsidRDefault="00797B0F" w:rsidP="001A6640">
            <w:r w:rsidRPr="001A6640">
              <w:t xml:space="preserve">2.2 </w:t>
            </w:r>
          </w:p>
        </w:tc>
        <w:tc>
          <w:tcPr>
            <w:tcW w:w="5812" w:type="dxa"/>
          </w:tcPr>
          <w:p w:rsidR="00797B0F" w:rsidRPr="001A6640" w:rsidRDefault="00797B0F" w:rsidP="001A6640">
            <w:r w:rsidRPr="001A6640">
              <w:t>Klassenräume mit WLAN-Zugang</w:t>
            </w:r>
          </w:p>
        </w:tc>
        <w:tc>
          <w:tcPr>
            <w:tcW w:w="1276" w:type="dxa"/>
          </w:tcPr>
          <w:p w:rsidR="00797B0F" w:rsidRPr="001A6640" w:rsidRDefault="00797B0F" w:rsidP="001A6640"/>
        </w:tc>
        <w:tc>
          <w:tcPr>
            <w:tcW w:w="1276" w:type="dxa"/>
          </w:tcPr>
          <w:p w:rsidR="00797B0F" w:rsidRPr="001A6640" w:rsidRDefault="00797B0F" w:rsidP="001A6640"/>
        </w:tc>
      </w:tr>
      <w:tr w:rsidR="00C85356" w:rsidRPr="00C85356" w:rsidTr="000D6D20">
        <w:trPr>
          <w:trHeight w:val="109"/>
        </w:trPr>
        <w:tc>
          <w:tcPr>
            <w:tcW w:w="675" w:type="dxa"/>
          </w:tcPr>
          <w:p w:rsidR="00C85356" w:rsidRPr="00C85356" w:rsidRDefault="00C85356" w:rsidP="00C85356">
            <w:r w:rsidRPr="00C85356">
              <w:rPr>
                <w:b/>
                <w:bCs/>
              </w:rPr>
              <w:t xml:space="preserve">3 </w:t>
            </w:r>
          </w:p>
        </w:tc>
        <w:tc>
          <w:tcPr>
            <w:tcW w:w="5812" w:type="dxa"/>
          </w:tcPr>
          <w:p w:rsidR="00C85356" w:rsidRPr="00C85356" w:rsidRDefault="00C85356" w:rsidP="00C85356">
            <w:r w:rsidRPr="00C85356">
              <w:rPr>
                <w:b/>
                <w:bCs/>
              </w:rPr>
              <w:t xml:space="preserve">Computertechnik und Peripheriegeräte </w:t>
            </w:r>
          </w:p>
        </w:tc>
        <w:tc>
          <w:tcPr>
            <w:tcW w:w="1276" w:type="dxa"/>
          </w:tcPr>
          <w:p w:rsidR="00C85356" w:rsidRPr="00C85356" w:rsidRDefault="00C85356" w:rsidP="00C85356">
            <w:r w:rsidRPr="00C85356">
              <w:rPr>
                <w:b/>
                <w:bCs/>
              </w:rPr>
              <w:t xml:space="preserve">Anzahl </w:t>
            </w:r>
          </w:p>
        </w:tc>
        <w:tc>
          <w:tcPr>
            <w:tcW w:w="1276" w:type="dxa"/>
          </w:tcPr>
          <w:p w:rsidR="00C85356" w:rsidRPr="00C85356" w:rsidRDefault="00C85356" w:rsidP="00C85356">
            <w:r w:rsidRPr="00C85356">
              <w:rPr>
                <w:b/>
                <w:bCs/>
              </w:rPr>
              <w:t xml:space="preserve">Anzahl </w:t>
            </w:r>
          </w:p>
        </w:tc>
      </w:tr>
      <w:tr w:rsidR="00797B0F" w:rsidRPr="00C85356" w:rsidTr="000D6D20">
        <w:trPr>
          <w:trHeight w:val="108"/>
        </w:trPr>
        <w:tc>
          <w:tcPr>
            <w:tcW w:w="675" w:type="dxa"/>
          </w:tcPr>
          <w:p w:rsidR="00797B0F" w:rsidRPr="00C85356" w:rsidRDefault="00797B0F" w:rsidP="00C85356">
            <w:r w:rsidRPr="00C85356">
              <w:t xml:space="preserve">3.1 </w:t>
            </w:r>
          </w:p>
        </w:tc>
        <w:tc>
          <w:tcPr>
            <w:tcW w:w="5812" w:type="dxa"/>
          </w:tcPr>
          <w:p w:rsidR="00797B0F" w:rsidRPr="00C85356" w:rsidRDefault="00797B0F" w:rsidP="00C85356">
            <w:r w:rsidRPr="00C85356">
              <w:t>Klassenräume mit Computer-Beamer-Kombination</w:t>
            </w:r>
          </w:p>
        </w:tc>
        <w:tc>
          <w:tcPr>
            <w:tcW w:w="1276" w:type="dxa"/>
          </w:tcPr>
          <w:p w:rsidR="00797B0F" w:rsidRPr="00C85356" w:rsidRDefault="00797B0F" w:rsidP="00C85356"/>
        </w:tc>
        <w:tc>
          <w:tcPr>
            <w:tcW w:w="1276" w:type="dxa"/>
          </w:tcPr>
          <w:p w:rsidR="00797B0F" w:rsidRPr="00C85356" w:rsidRDefault="00797B0F" w:rsidP="00C85356"/>
        </w:tc>
      </w:tr>
      <w:tr w:rsidR="00797B0F" w:rsidRPr="00C85356" w:rsidTr="000D6D20">
        <w:trPr>
          <w:trHeight w:val="108"/>
        </w:trPr>
        <w:tc>
          <w:tcPr>
            <w:tcW w:w="675" w:type="dxa"/>
          </w:tcPr>
          <w:p w:rsidR="00797B0F" w:rsidRPr="00C85356" w:rsidRDefault="00797B0F" w:rsidP="00797B0F">
            <w:r w:rsidRPr="00C85356">
              <w:t xml:space="preserve">3.2 </w:t>
            </w:r>
          </w:p>
        </w:tc>
        <w:tc>
          <w:tcPr>
            <w:tcW w:w="5812" w:type="dxa"/>
          </w:tcPr>
          <w:p w:rsidR="00797B0F" w:rsidRPr="00C85356" w:rsidRDefault="00797B0F" w:rsidP="00797B0F">
            <w:r w:rsidRPr="00C85356">
              <w:t xml:space="preserve">davon digitale Tafeln </w:t>
            </w:r>
          </w:p>
        </w:tc>
        <w:tc>
          <w:tcPr>
            <w:tcW w:w="1276" w:type="dxa"/>
          </w:tcPr>
          <w:p w:rsidR="00797B0F" w:rsidRPr="00C85356" w:rsidRDefault="00797B0F" w:rsidP="00797B0F"/>
        </w:tc>
        <w:tc>
          <w:tcPr>
            <w:tcW w:w="1276" w:type="dxa"/>
          </w:tcPr>
          <w:p w:rsidR="00797B0F" w:rsidRPr="00C85356" w:rsidRDefault="00797B0F" w:rsidP="00797B0F"/>
        </w:tc>
      </w:tr>
      <w:tr w:rsidR="00797B0F" w:rsidRPr="00C85356" w:rsidTr="000D6D20">
        <w:trPr>
          <w:trHeight w:val="108"/>
        </w:trPr>
        <w:tc>
          <w:tcPr>
            <w:tcW w:w="675" w:type="dxa"/>
          </w:tcPr>
          <w:p w:rsidR="00797B0F" w:rsidRPr="00C85356" w:rsidRDefault="00797B0F" w:rsidP="00797B0F">
            <w:r w:rsidRPr="00C85356">
              <w:t xml:space="preserve">3.3 </w:t>
            </w:r>
          </w:p>
        </w:tc>
        <w:tc>
          <w:tcPr>
            <w:tcW w:w="5812" w:type="dxa"/>
          </w:tcPr>
          <w:p w:rsidR="00797B0F" w:rsidRPr="00C85356" w:rsidRDefault="00797B0F" w:rsidP="00797B0F">
            <w:r w:rsidRPr="00C85356">
              <w:t xml:space="preserve">Klassenräume mit einzelnen, digitalen Endgeräten </w:t>
            </w:r>
          </w:p>
        </w:tc>
        <w:tc>
          <w:tcPr>
            <w:tcW w:w="1276" w:type="dxa"/>
          </w:tcPr>
          <w:p w:rsidR="00797B0F" w:rsidRPr="00C85356" w:rsidRDefault="00797B0F" w:rsidP="00797B0F"/>
        </w:tc>
        <w:tc>
          <w:tcPr>
            <w:tcW w:w="1276" w:type="dxa"/>
          </w:tcPr>
          <w:p w:rsidR="00797B0F" w:rsidRPr="00C85356" w:rsidRDefault="00797B0F" w:rsidP="00797B0F"/>
        </w:tc>
      </w:tr>
      <w:tr w:rsidR="00797B0F" w:rsidRPr="00C85356" w:rsidTr="000D6D20">
        <w:trPr>
          <w:trHeight w:val="108"/>
        </w:trPr>
        <w:tc>
          <w:tcPr>
            <w:tcW w:w="675" w:type="dxa"/>
          </w:tcPr>
          <w:p w:rsidR="00797B0F" w:rsidRPr="00C85356" w:rsidRDefault="00797B0F" w:rsidP="00797B0F">
            <w:r w:rsidRPr="00C85356">
              <w:t xml:space="preserve">3.4 </w:t>
            </w:r>
          </w:p>
        </w:tc>
        <w:tc>
          <w:tcPr>
            <w:tcW w:w="5812" w:type="dxa"/>
          </w:tcPr>
          <w:p w:rsidR="00797B0F" w:rsidRPr="00C85356" w:rsidRDefault="00797B0F" w:rsidP="00797B0F">
            <w:r w:rsidRPr="00C85356">
              <w:t xml:space="preserve">mobile, digitale Klassenzimmer </w:t>
            </w:r>
          </w:p>
        </w:tc>
        <w:tc>
          <w:tcPr>
            <w:tcW w:w="1276" w:type="dxa"/>
          </w:tcPr>
          <w:p w:rsidR="00797B0F" w:rsidRPr="00C85356" w:rsidRDefault="00797B0F" w:rsidP="00797B0F"/>
        </w:tc>
        <w:tc>
          <w:tcPr>
            <w:tcW w:w="1276" w:type="dxa"/>
          </w:tcPr>
          <w:p w:rsidR="00797B0F" w:rsidRPr="00C85356" w:rsidRDefault="00797B0F" w:rsidP="00797B0F"/>
        </w:tc>
      </w:tr>
      <w:tr w:rsidR="00797B0F" w:rsidRPr="00C85356" w:rsidTr="000D6D20">
        <w:trPr>
          <w:trHeight w:val="108"/>
        </w:trPr>
        <w:tc>
          <w:tcPr>
            <w:tcW w:w="675" w:type="dxa"/>
          </w:tcPr>
          <w:p w:rsidR="00797B0F" w:rsidRPr="00C85356" w:rsidRDefault="00797B0F" w:rsidP="00797B0F">
            <w:r w:rsidRPr="00C85356">
              <w:t xml:space="preserve">3.5 </w:t>
            </w:r>
          </w:p>
        </w:tc>
        <w:tc>
          <w:tcPr>
            <w:tcW w:w="5812" w:type="dxa"/>
          </w:tcPr>
          <w:p w:rsidR="00797B0F" w:rsidRPr="00C85356" w:rsidRDefault="00797B0F" w:rsidP="00797B0F">
            <w:r w:rsidRPr="00C85356">
              <w:t xml:space="preserve">mobile Beamer </w:t>
            </w:r>
          </w:p>
        </w:tc>
        <w:tc>
          <w:tcPr>
            <w:tcW w:w="1276" w:type="dxa"/>
          </w:tcPr>
          <w:p w:rsidR="00797B0F" w:rsidRPr="00C85356" w:rsidRDefault="00797B0F" w:rsidP="00797B0F"/>
        </w:tc>
        <w:tc>
          <w:tcPr>
            <w:tcW w:w="1276" w:type="dxa"/>
          </w:tcPr>
          <w:p w:rsidR="00797B0F" w:rsidRPr="00C85356" w:rsidRDefault="00797B0F" w:rsidP="00797B0F"/>
        </w:tc>
      </w:tr>
      <w:tr w:rsidR="00797B0F" w:rsidRPr="00C85356" w:rsidTr="000D6D20">
        <w:trPr>
          <w:trHeight w:val="108"/>
        </w:trPr>
        <w:tc>
          <w:tcPr>
            <w:tcW w:w="675" w:type="dxa"/>
          </w:tcPr>
          <w:p w:rsidR="00797B0F" w:rsidRPr="00C85356" w:rsidRDefault="00797B0F" w:rsidP="00797B0F">
            <w:r w:rsidRPr="00C85356">
              <w:t xml:space="preserve">3.6 </w:t>
            </w:r>
          </w:p>
        </w:tc>
        <w:tc>
          <w:tcPr>
            <w:tcW w:w="5812" w:type="dxa"/>
          </w:tcPr>
          <w:p w:rsidR="00797B0F" w:rsidRPr="00C85356" w:rsidRDefault="00797B0F" w:rsidP="00797B0F">
            <w:r w:rsidRPr="00C85356">
              <w:t xml:space="preserve">schulische Laptops </w:t>
            </w:r>
          </w:p>
        </w:tc>
        <w:tc>
          <w:tcPr>
            <w:tcW w:w="1276" w:type="dxa"/>
          </w:tcPr>
          <w:p w:rsidR="00797B0F" w:rsidRPr="00C85356" w:rsidRDefault="00797B0F" w:rsidP="00797B0F"/>
        </w:tc>
        <w:tc>
          <w:tcPr>
            <w:tcW w:w="1276" w:type="dxa"/>
          </w:tcPr>
          <w:p w:rsidR="00797B0F" w:rsidRPr="00C85356" w:rsidRDefault="00797B0F" w:rsidP="00797B0F"/>
        </w:tc>
      </w:tr>
      <w:tr w:rsidR="00797B0F" w:rsidRPr="00C85356" w:rsidTr="000D6D20">
        <w:trPr>
          <w:trHeight w:val="108"/>
        </w:trPr>
        <w:tc>
          <w:tcPr>
            <w:tcW w:w="675" w:type="dxa"/>
          </w:tcPr>
          <w:p w:rsidR="00797B0F" w:rsidRPr="00C85356" w:rsidRDefault="00797B0F" w:rsidP="00797B0F">
            <w:r w:rsidRPr="00C85356">
              <w:t xml:space="preserve">3.7 </w:t>
            </w:r>
          </w:p>
        </w:tc>
        <w:tc>
          <w:tcPr>
            <w:tcW w:w="5812" w:type="dxa"/>
          </w:tcPr>
          <w:p w:rsidR="00797B0F" w:rsidRPr="00C85356" w:rsidRDefault="00797B0F" w:rsidP="00797B0F">
            <w:r w:rsidRPr="00C85356">
              <w:t xml:space="preserve">schulische Tablets </w:t>
            </w:r>
          </w:p>
        </w:tc>
        <w:tc>
          <w:tcPr>
            <w:tcW w:w="1276" w:type="dxa"/>
          </w:tcPr>
          <w:p w:rsidR="00797B0F" w:rsidRPr="00C85356" w:rsidRDefault="00797B0F" w:rsidP="00797B0F"/>
        </w:tc>
        <w:tc>
          <w:tcPr>
            <w:tcW w:w="1276" w:type="dxa"/>
          </w:tcPr>
          <w:p w:rsidR="00797B0F" w:rsidRPr="00C85356" w:rsidRDefault="00797B0F" w:rsidP="00797B0F"/>
        </w:tc>
      </w:tr>
      <w:tr w:rsidR="00797B0F" w:rsidRPr="00C85356" w:rsidTr="000D6D20">
        <w:trPr>
          <w:trHeight w:val="108"/>
        </w:trPr>
        <w:tc>
          <w:tcPr>
            <w:tcW w:w="675" w:type="dxa"/>
          </w:tcPr>
          <w:p w:rsidR="00797B0F" w:rsidRPr="00C85356" w:rsidRDefault="00797B0F" w:rsidP="00797B0F">
            <w:r w:rsidRPr="00C85356">
              <w:t xml:space="preserve">3.8 </w:t>
            </w:r>
          </w:p>
        </w:tc>
        <w:tc>
          <w:tcPr>
            <w:tcW w:w="5812" w:type="dxa"/>
          </w:tcPr>
          <w:p w:rsidR="00797B0F" w:rsidRPr="00C85356" w:rsidRDefault="00797B0F" w:rsidP="00797B0F">
            <w:r w:rsidRPr="00C85356">
              <w:t xml:space="preserve">drahtlose Medienübertragung </w:t>
            </w:r>
          </w:p>
        </w:tc>
        <w:tc>
          <w:tcPr>
            <w:tcW w:w="1276" w:type="dxa"/>
          </w:tcPr>
          <w:p w:rsidR="00797B0F" w:rsidRPr="00C85356" w:rsidRDefault="00797B0F" w:rsidP="00797B0F"/>
        </w:tc>
        <w:tc>
          <w:tcPr>
            <w:tcW w:w="1276" w:type="dxa"/>
          </w:tcPr>
          <w:p w:rsidR="00797B0F" w:rsidRPr="00C85356" w:rsidRDefault="00797B0F" w:rsidP="00797B0F"/>
        </w:tc>
      </w:tr>
      <w:tr w:rsidR="00797B0F" w:rsidRPr="00C85356" w:rsidTr="000D6D20">
        <w:trPr>
          <w:trHeight w:val="108"/>
        </w:trPr>
        <w:tc>
          <w:tcPr>
            <w:tcW w:w="675" w:type="dxa"/>
          </w:tcPr>
          <w:p w:rsidR="00797B0F" w:rsidRPr="00C85356" w:rsidRDefault="00797B0F" w:rsidP="00797B0F">
            <w:r w:rsidRPr="00C85356">
              <w:t xml:space="preserve">3.9 </w:t>
            </w:r>
          </w:p>
        </w:tc>
        <w:tc>
          <w:tcPr>
            <w:tcW w:w="5812" w:type="dxa"/>
          </w:tcPr>
          <w:p w:rsidR="00797B0F" w:rsidRPr="00C85356" w:rsidRDefault="00797B0F" w:rsidP="00797B0F">
            <w:r w:rsidRPr="00C85356">
              <w:t xml:space="preserve">Dokumentenkamera </w:t>
            </w:r>
          </w:p>
        </w:tc>
        <w:tc>
          <w:tcPr>
            <w:tcW w:w="1276" w:type="dxa"/>
          </w:tcPr>
          <w:p w:rsidR="00797B0F" w:rsidRPr="00C85356" w:rsidRDefault="00797B0F" w:rsidP="00797B0F"/>
        </w:tc>
        <w:tc>
          <w:tcPr>
            <w:tcW w:w="1276" w:type="dxa"/>
          </w:tcPr>
          <w:p w:rsidR="00797B0F" w:rsidRPr="00C85356" w:rsidRDefault="00797B0F" w:rsidP="00797B0F"/>
        </w:tc>
      </w:tr>
      <w:tr w:rsidR="00797B0F" w:rsidRPr="00C85356" w:rsidTr="000D6D20">
        <w:trPr>
          <w:trHeight w:val="108"/>
        </w:trPr>
        <w:tc>
          <w:tcPr>
            <w:tcW w:w="675" w:type="dxa"/>
          </w:tcPr>
          <w:p w:rsidR="00797B0F" w:rsidRPr="00C85356" w:rsidRDefault="00797B0F" w:rsidP="00797B0F">
            <w:r w:rsidRPr="00C85356">
              <w:t xml:space="preserve">3.10 </w:t>
            </w:r>
          </w:p>
        </w:tc>
        <w:tc>
          <w:tcPr>
            <w:tcW w:w="5812" w:type="dxa"/>
          </w:tcPr>
          <w:p w:rsidR="00797B0F" w:rsidRPr="00C85356" w:rsidRDefault="00797B0F" w:rsidP="00797B0F">
            <w:r w:rsidRPr="00C85356">
              <w:t xml:space="preserve">Drucker </w:t>
            </w:r>
          </w:p>
        </w:tc>
        <w:tc>
          <w:tcPr>
            <w:tcW w:w="1276" w:type="dxa"/>
          </w:tcPr>
          <w:p w:rsidR="00797B0F" w:rsidRPr="00C85356" w:rsidRDefault="00797B0F" w:rsidP="00797B0F"/>
        </w:tc>
        <w:tc>
          <w:tcPr>
            <w:tcW w:w="1276" w:type="dxa"/>
          </w:tcPr>
          <w:p w:rsidR="00797B0F" w:rsidRPr="00C85356" w:rsidRDefault="00797B0F" w:rsidP="00797B0F"/>
        </w:tc>
      </w:tr>
      <w:tr w:rsidR="00797B0F" w:rsidRPr="00C85356" w:rsidTr="000D6D20">
        <w:trPr>
          <w:trHeight w:val="109"/>
        </w:trPr>
        <w:tc>
          <w:tcPr>
            <w:tcW w:w="675" w:type="dxa"/>
          </w:tcPr>
          <w:p w:rsidR="00797B0F" w:rsidRPr="00C85356" w:rsidRDefault="00797B0F" w:rsidP="00797B0F">
            <w:r w:rsidRPr="00C85356">
              <w:rPr>
                <w:b/>
                <w:bCs/>
              </w:rPr>
              <w:t xml:space="preserve">4 </w:t>
            </w:r>
          </w:p>
        </w:tc>
        <w:tc>
          <w:tcPr>
            <w:tcW w:w="5812" w:type="dxa"/>
          </w:tcPr>
          <w:p w:rsidR="00797B0F" w:rsidRPr="00C85356" w:rsidRDefault="00797B0F" w:rsidP="00797B0F">
            <w:r w:rsidRPr="00C85356">
              <w:rPr>
                <w:b/>
                <w:bCs/>
              </w:rPr>
              <w:t xml:space="preserve">Geräte zur Medienproduktion </w:t>
            </w:r>
          </w:p>
        </w:tc>
        <w:tc>
          <w:tcPr>
            <w:tcW w:w="1276" w:type="dxa"/>
          </w:tcPr>
          <w:p w:rsidR="00797B0F" w:rsidRPr="00C85356" w:rsidRDefault="00797B0F" w:rsidP="00797B0F">
            <w:r w:rsidRPr="00C85356">
              <w:rPr>
                <w:b/>
                <w:bCs/>
              </w:rPr>
              <w:t xml:space="preserve">Anzahl </w:t>
            </w:r>
          </w:p>
        </w:tc>
        <w:tc>
          <w:tcPr>
            <w:tcW w:w="1276" w:type="dxa"/>
          </w:tcPr>
          <w:p w:rsidR="00797B0F" w:rsidRPr="00C85356" w:rsidRDefault="00797B0F" w:rsidP="00797B0F">
            <w:r w:rsidRPr="00C85356">
              <w:rPr>
                <w:b/>
                <w:bCs/>
              </w:rPr>
              <w:t xml:space="preserve">Anzahl </w:t>
            </w:r>
          </w:p>
        </w:tc>
      </w:tr>
      <w:tr w:rsidR="00797B0F" w:rsidRPr="00C85356" w:rsidTr="000D6D20">
        <w:trPr>
          <w:trHeight w:val="108"/>
        </w:trPr>
        <w:tc>
          <w:tcPr>
            <w:tcW w:w="675" w:type="dxa"/>
          </w:tcPr>
          <w:p w:rsidR="00797B0F" w:rsidRPr="00C85356" w:rsidRDefault="00797B0F" w:rsidP="00797B0F">
            <w:r w:rsidRPr="00C85356">
              <w:t xml:space="preserve">4.1 </w:t>
            </w:r>
          </w:p>
        </w:tc>
        <w:tc>
          <w:tcPr>
            <w:tcW w:w="5812" w:type="dxa"/>
          </w:tcPr>
          <w:p w:rsidR="00797B0F" w:rsidRPr="00C85356" w:rsidRDefault="00797B0F" w:rsidP="00797B0F">
            <w:r w:rsidRPr="00C85356">
              <w:t xml:space="preserve">digitale Fotoapparate </w:t>
            </w:r>
          </w:p>
        </w:tc>
        <w:tc>
          <w:tcPr>
            <w:tcW w:w="1276" w:type="dxa"/>
          </w:tcPr>
          <w:p w:rsidR="00797B0F" w:rsidRPr="00C85356" w:rsidRDefault="00797B0F" w:rsidP="00797B0F"/>
        </w:tc>
        <w:tc>
          <w:tcPr>
            <w:tcW w:w="1276" w:type="dxa"/>
          </w:tcPr>
          <w:p w:rsidR="00797B0F" w:rsidRPr="00C85356" w:rsidRDefault="00797B0F" w:rsidP="00797B0F"/>
        </w:tc>
      </w:tr>
      <w:tr w:rsidR="00797B0F" w:rsidRPr="00C85356" w:rsidTr="000D6D20">
        <w:trPr>
          <w:trHeight w:val="108"/>
        </w:trPr>
        <w:tc>
          <w:tcPr>
            <w:tcW w:w="675" w:type="dxa"/>
          </w:tcPr>
          <w:p w:rsidR="00797B0F" w:rsidRPr="00C85356" w:rsidRDefault="00797B0F" w:rsidP="00797B0F">
            <w:r w:rsidRPr="00C85356">
              <w:t xml:space="preserve">4.2 </w:t>
            </w:r>
          </w:p>
        </w:tc>
        <w:tc>
          <w:tcPr>
            <w:tcW w:w="5812" w:type="dxa"/>
          </w:tcPr>
          <w:p w:rsidR="00797B0F" w:rsidRPr="00C85356" w:rsidRDefault="00797B0F" w:rsidP="00797B0F">
            <w:r w:rsidRPr="00C85356">
              <w:t xml:space="preserve">digitale Video-Kameras </w:t>
            </w:r>
          </w:p>
        </w:tc>
        <w:tc>
          <w:tcPr>
            <w:tcW w:w="1276" w:type="dxa"/>
          </w:tcPr>
          <w:p w:rsidR="00797B0F" w:rsidRPr="00C85356" w:rsidRDefault="00797B0F" w:rsidP="00797B0F"/>
        </w:tc>
        <w:tc>
          <w:tcPr>
            <w:tcW w:w="1276" w:type="dxa"/>
          </w:tcPr>
          <w:p w:rsidR="00797B0F" w:rsidRPr="00C85356" w:rsidRDefault="00797B0F" w:rsidP="00797B0F"/>
        </w:tc>
      </w:tr>
      <w:tr w:rsidR="00797B0F" w:rsidRPr="00C85356" w:rsidTr="000D6D20">
        <w:trPr>
          <w:trHeight w:val="108"/>
        </w:trPr>
        <w:tc>
          <w:tcPr>
            <w:tcW w:w="675" w:type="dxa"/>
          </w:tcPr>
          <w:p w:rsidR="00797B0F" w:rsidRPr="00C85356" w:rsidRDefault="00797B0F" w:rsidP="00797B0F">
            <w:r w:rsidRPr="00C85356">
              <w:t xml:space="preserve">4.3 </w:t>
            </w:r>
          </w:p>
        </w:tc>
        <w:tc>
          <w:tcPr>
            <w:tcW w:w="5812" w:type="dxa"/>
          </w:tcPr>
          <w:p w:rsidR="00797B0F" w:rsidRPr="00C85356" w:rsidRDefault="00797B0F" w:rsidP="00797B0F">
            <w:r w:rsidRPr="00C85356">
              <w:t xml:space="preserve">digitale Audio-Recorder </w:t>
            </w:r>
          </w:p>
        </w:tc>
        <w:tc>
          <w:tcPr>
            <w:tcW w:w="1276" w:type="dxa"/>
          </w:tcPr>
          <w:p w:rsidR="00797B0F" w:rsidRPr="00C85356" w:rsidRDefault="00797B0F" w:rsidP="00797B0F"/>
        </w:tc>
        <w:tc>
          <w:tcPr>
            <w:tcW w:w="1276" w:type="dxa"/>
          </w:tcPr>
          <w:p w:rsidR="00797B0F" w:rsidRPr="00C85356" w:rsidRDefault="00797B0F" w:rsidP="00797B0F"/>
        </w:tc>
      </w:tr>
      <w:tr w:rsidR="00797B0F" w:rsidRPr="00C85356" w:rsidTr="000D6D20">
        <w:trPr>
          <w:trHeight w:val="109"/>
        </w:trPr>
        <w:tc>
          <w:tcPr>
            <w:tcW w:w="675" w:type="dxa"/>
          </w:tcPr>
          <w:p w:rsidR="00797B0F" w:rsidRPr="00C85356" w:rsidRDefault="00797B0F" w:rsidP="00797B0F">
            <w:r w:rsidRPr="00C85356">
              <w:rPr>
                <w:b/>
                <w:bCs/>
              </w:rPr>
              <w:t xml:space="preserve">5 </w:t>
            </w:r>
          </w:p>
        </w:tc>
        <w:tc>
          <w:tcPr>
            <w:tcW w:w="5812" w:type="dxa"/>
          </w:tcPr>
          <w:p w:rsidR="00797B0F" w:rsidRPr="00C85356" w:rsidRDefault="00797B0F" w:rsidP="00797B0F">
            <w:r w:rsidRPr="00C85356">
              <w:rPr>
                <w:b/>
                <w:bCs/>
              </w:rPr>
              <w:t xml:space="preserve">Programme/Apps und Sonstiges </w:t>
            </w:r>
          </w:p>
        </w:tc>
        <w:tc>
          <w:tcPr>
            <w:tcW w:w="1276" w:type="dxa"/>
          </w:tcPr>
          <w:p w:rsidR="00797B0F" w:rsidRPr="00C85356" w:rsidRDefault="00797B0F" w:rsidP="00797B0F">
            <w:r w:rsidRPr="00C85356">
              <w:rPr>
                <w:b/>
                <w:bCs/>
              </w:rPr>
              <w:t xml:space="preserve">Lizenzen </w:t>
            </w:r>
          </w:p>
        </w:tc>
        <w:tc>
          <w:tcPr>
            <w:tcW w:w="1276" w:type="dxa"/>
          </w:tcPr>
          <w:p w:rsidR="00797B0F" w:rsidRPr="00C85356" w:rsidRDefault="00797B0F" w:rsidP="00797B0F">
            <w:r w:rsidRPr="00C85356">
              <w:rPr>
                <w:b/>
                <w:bCs/>
              </w:rPr>
              <w:t xml:space="preserve">Lizenzen </w:t>
            </w:r>
          </w:p>
        </w:tc>
      </w:tr>
      <w:tr w:rsidR="00797B0F" w:rsidRPr="00C85356" w:rsidTr="000D6D20">
        <w:trPr>
          <w:trHeight w:val="108"/>
        </w:trPr>
        <w:tc>
          <w:tcPr>
            <w:tcW w:w="675" w:type="dxa"/>
          </w:tcPr>
          <w:p w:rsidR="00797B0F" w:rsidRPr="00C85356" w:rsidRDefault="00797B0F" w:rsidP="00797B0F">
            <w:r w:rsidRPr="00C85356">
              <w:t xml:space="preserve">5.1 </w:t>
            </w:r>
          </w:p>
        </w:tc>
        <w:tc>
          <w:tcPr>
            <w:tcW w:w="5812" w:type="dxa"/>
          </w:tcPr>
          <w:p w:rsidR="00797B0F" w:rsidRPr="00C85356" w:rsidRDefault="00797B0F" w:rsidP="00797B0F">
            <w:r w:rsidRPr="00C85356">
              <w:t xml:space="preserve">Office-Anwendungen </w:t>
            </w:r>
          </w:p>
        </w:tc>
        <w:tc>
          <w:tcPr>
            <w:tcW w:w="1276" w:type="dxa"/>
          </w:tcPr>
          <w:p w:rsidR="00797B0F" w:rsidRPr="00C85356" w:rsidRDefault="00797B0F" w:rsidP="00797B0F"/>
        </w:tc>
        <w:tc>
          <w:tcPr>
            <w:tcW w:w="1276" w:type="dxa"/>
          </w:tcPr>
          <w:p w:rsidR="00797B0F" w:rsidRPr="00C85356" w:rsidRDefault="00797B0F" w:rsidP="00797B0F"/>
        </w:tc>
      </w:tr>
      <w:tr w:rsidR="00797B0F" w:rsidRPr="00C85356" w:rsidTr="000D6D20">
        <w:trPr>
          <w:trHeight w:val="108"/>
        </w:trPr>
        <w:tc>
          <w:tcPr>
            <w:tcW w:w="675" w:type="dxa"/>
          </w:tcPr>
          <w:p w:rsidR="00797B0F" w:rsidRPr="00C85356" w:rsidRDefault="00797B0F" w:rsidP="00797B0F">
            <w:r w:rsidRPr="00C85356">
              <w:t xml:space="preserve">5.2 </w:t>
            </w:r>
          </w:p>
        </w:tc>
        <w:tc>
          <w:tcPr>
            <w:tcW w:w="5812" w:type="dxa"/>
          </w:tcPr>
          <w:p w:rsidR="00797B0F" w:rsidRPr="00C85356" w:rsidRDefault="00797B0F" w:rsidP="00797B0F">
            <w:r w:rsidRPr="00C85356">
              <w:t xml:space="preserve">dynamische Geometriesoftware </w:t>
            </w:r>
          </w:p>
        </w:tc>
        <w:tc>
          <w:tcPr>
            <w:tcW w:w="1276" w:type="dxa"/>
          </w:tcPr>
          <w:p w:rsidR="00797B0F" w:rsidRPr="00C85356" w:rsidRDefault="00797B0F" w:rsidP="00797B0F"/>
        </w:tc>
        <w:tc>
          <w:tcPr>
            <w:tcW w:w="1276" w:type="dxa"/>
          </w:tcPr>
          <w:p w:rsidR="00797B0F" w:rsidRPr="00C85356" w:rsidRDefault="00797B0F" w:rsidP="00797B0F"/>
        </w:tc>
      </w:tr>
      <w:tr w:rsidR="00797B0F" w:rsidRPr="00C85356" w:rsidTr="000D6D20">
        <w:trPr>
          <w:trHeight w:val="108"/>
        </w:trPr>
        <w:tc>
          <w:tcPr>
            <w:tcW w:w="675" w:type="dxa"/>
          </w:tcPr>
          <w:p w:rsidR="00797B0F" w:rsidRPr="00C85356" w:rsidRDefault="00797B0F" w:rsidP="00797B0F">
            <w:r w:rsidRPr="00C85356">
              <w:t xml:space="preserve">5.3 </w:t>
            </w:r>
          </w:p>
        </w:tc>
        <w:tc>
          <w:tcPr>
            <w:tcW w:w="5812" w:type="dxa"/>
          </w:tcPr>
          <w:p w:rsidR="00797B0F" w:rsidRPr="00C85356" w:rsidRDefault="00797B0F" w:rsidP="00797B0F">
            <w:r w:rsidRPr="00C85356">
              <w:t>weitere</w:t>
            </w:r>
          </w:p>
        </w:tc>
        <w:tc>
          <w:tcPr>
            <w:tcW w:w="1276" w:type="dxa"/>
          </w:tcPr>
          <w:p w:rsidR="00797B0F" w:rsidRPr="00C85356" w:rsidRDefault="00797B0F" w:rsidP="00797B0F"/>
        </w:tc>
        <w:tc>
          <w:tcPr>
            <w:tcW w:w="1276" w:type="dxa"/>
          </w:tcPr>
          <w:p w:rsidR="00797B0F" w:rsidRPr="00C85356" w:rsidRDefault="00797B0F" w:rsidP="00797B0F"/>
        </w:tc>
      </w:tr>
      <w:tr w:rsidR="00797B0F" w:rsidRPr="00C85356" w:rsidTr="000D6D20">
        <w:trPr>
          <w:trHeight w:val="109"/>
        </w:trPr>
        <w:tc>
          <w:tcPr>
            <w:tcW w:w="675" w:type="dxa"/>
          </w:tcPr>
          <w:p w:rsidR="00797B0F" w:rsidRPr="00C85356" w:rsidRDefault="00797B0F" w:rsidP="00797B0F">
            <w:r w:rsidRPr="00C85356">
              <w:rPr>
                <w:b/>
                <w:bCs/>
              </w:rPr>
              <w:t xml:space="preserve">6 </w:t>
            </w:r>
          </w:p>
        </w:tc>
        <w:tc>
          <w:tcPr>
            <w:tcW w:w="5812" w:type="dxa"/>
          </w:tcPr>
          <w:p w:rsidR="00797B0F" w:rsidRPr="00C85356" w:rsidRDefault="00797B0F" w:rsidP="00797B0F">
            <w:r w:rsidRPr="00C85356">
              <w:rPr>
                <w:b/>
                <w:bCs/>
              </w:rPr>
              <w:t xml:space="preserve">Anwendungen/Dienste (Mediatheken, ...) </w:t>
            </w:r>
          </w:p>
        </w:tc>
        <w:tc>
          <w:tcPr>
            <w:tcW w:w="1276" w:type="dxa"/>
          </w:tcPr>
          <w:p w:rsidR="00797B0F" w:rsidRPr="00C85356" w:rsidRDefault="00797B0F" w:rsidP="00797B0F">
            <w:r w:rsidRPr="00C85356">
              <w:rPr>
                <w:b/>
                <w:bCs/>
              </w:rPr>
              <w:t xml:space="preserve">Lizenzen </w:t>
            </w:r>
          </w:p>
        </w:tc>
        <w:tc>
          <w:tcPr>
            <w:tcW w:w="1276" w:type="dxa"/>
          </w:tcPr>
          <w:p w:rsidR="00797B0F" w:rsidRPr="00C85356" w:rsidRDefault="00797B0F" w:rsidP="00797B0F">
            <w:r w:rsidRPr="00C85356">
              <w:rPr>
                <w:b/>
                <w:bCs/>
              </w:rPr>
              <w:t xml:space="preserve">Lizenzen </w:t>
            </w:r>
          </w:p>
        </w:tc>
      </w:tr>
      <w:tr w:rsidR="00797B0F" w:rsidRPr="00C85356" w:rsidTr="000D6D20">
        <w:trPr>
          <w:trHeight w:val="108"/>
        </w:trPr>
        <w:tc>
          <w:tcPr>
            <w:tcW w:w="675" w:type="dxa"/>
          </w:tcPr>
          <w:p w:rsidR="00797B0F" w:rsidRPr="00C85356" w:rsidRDefault="00797B0F" w:rsidP="00797B0F">
            <w:r w:rsidRPr="00C85356">
              <w:t xml:space="preserve">6.1 </w:t>
            </w:r>
          </w:p>
        </w:tc>
        <w:tc>
          <w:tcPr>
            <w:tcW w:w="5812" w:type="dxa"/>
          </w:tcPr>
          <w:p w:rsidR="00797B0F" w:rsidRPr="00C85356" w:rsidRDefault="00797B0F" w:rsidP="00797B0F">
            <w:r w:rsidRPr="00C85356">
              <w:t xml:space="preserve">FWU-Mediathek </w:t>
            </w:r>
          </w:p>
        </w:tc>
        <w:tc>
          <w:tcPr>
            <w:tcW w:w="1276" w:type="dxa"/>
          </w:tcPr>
          <w:p w:rsidR="00797B0F" w:rsidRPr="00C85356" w:rsidRDefault="00797B0F" w:rsidP="00797B0F"/>
        </w:tc>
        <w:tc>
          <w:tcPr>
            <w:tcW w:w="1276" w:type="dxa"/>
          </w:tcPr>
          <w:p w:rsidR="00797B0F" w:rsidRPr="00C85356" w:rsidRDefault="00797B0F" w:rsidP="00797B0F"/>
        </w:tc>
      </w:tr>
      <w:tr w:rsidR="00797B0F" w:rsidRPr="00C85356" w:rsidTr="000D6D20">
        <w:trPr>
          <w:trHeight w:val="109"/>
        </w:trPr>
        <w:tc>
          <w:tcPr>
            <w:tcW w:w="675" w:type="dxa"/>
          </w:tcPr>
          <w:p w:rsidR="00797B0F" w:rsidRPr="00C85356" w:rsidRDefault="00797B0F" w:rsidP="00797B0F">
            <w:r w:rsidRPr="00C85356">
              <w:rPr>
                <w:b/>
                <w:bCs/>
              </w:rPr>
              <w:t xml:space="preserve">7 </w:t>
            </w:r>
          </w:p>
        </w:tc>
        <w:tc>
          <w:tcPr>
            <w:tcW w:w="5812" w:type="dxa"/>
          </w:tcPr>
          <w:p w:rsidR="00797B0F" w:rsidRPr="00C85356" w:rsidRDefault="00797B0F" w:rsidP="00797B0F">
            <w:r w:rsidRPr="00C85356">
              <w:rPr>
                <w:b/>
                <w:bCs/>
              </w:rPr>
              <w:t xml:space="preserve">Interaktion/Kommunikation (Dateiablage, Cloud, …) </w:t>
            </w:r>
          </w:p>
        </w:tc>
        <w:tc>
          <w:tcPr>
            <w:tcW w:w="1276" w:type="dxa"/>
          </w:tcPr>
          <w:p w:rsidR="00797B0F" w:rsidRPr="00C85356" w:rsidRDefault="00797B0F" w:rsidP="00797B0F">
            <w:r w:rsidRPr="00C85356">
              <w:rPr>
                <w:b/>
                <w:bCs/>
              </w:rPr>
              <w:t xml:space="preserve">Lizenzen </w:t>
            </w:r>
          </w:p>
        </w:tc>
        <w:tc>
          <w:tcPr>
            <w:tcW w:w="1276" w:type="dxa"/>
          </w:tcPr>
          <w:p w:rsidR="00797B0F" w:rsidRPr="00C85356" w:rsidRDefault="00797B0F" w:rsidP="00797B0F">
            <w:r w:rsidRPr="00C85356">
              <w:rPr>
                <w:b/>
                <w:bCs/>
              </w:rPr>
              <w:t xml:space="preserve">Lizenzen </w:t>
            </w:r>
          </w:p>
        </w:tc>
      </w:tr>
      <w:tr w:rsidR="00797B0F" w:rsidRPr="00C85356" w:rsidTr="000D6D20">
        <w:trPr>
          <w:trHeight w:val="109"/>
        </w:trPr>
        <w:tc>
          <w:tcPr>
            <w:tcW w:w="675" w:type="dxa"/>
          </w:tcPr>
          <w:p w:rsidR="00797B0F" w:rsidRPr="00C85356" w:rsidRDefault="00797B0F" w:rsidP="00797B0F">
            <w:r>
              <w:lastRenderedPageBreak/>
              <w:t>7</w:t>
            </w:r>
            <w:r w:rsidRPr="00C85356">
              <w:t xml:space="preserve">.1 </w:t>
            </w:r>
          </w:p>
        </w:tc>
        <w:tc>
          <w:tcPr>
            <w:tcW w:w="5812" w:type="dxa"/>
          </w:tcPr>
          <w:p w:rsidR="00797B0F" w:rsidRPr="00C85356" w:rsidRDefault="00797B0F" w:rsidP="00797B0F">
            <w:pPr>
              <w:rPr>
                <w:b/>
                <w:bCs/>
              </w:rPr>
            </w:pPr>
          </w:p>
        </w:tc>
        <w:tc>
          <w:tcPr>
            <w:tcW w:w="1276" w:type="dxa"/>
          </w:tcPr>
          <w:p w:rsidR="00797B0F" w:rsidRPr="00C85356" w:rsidRDefault="00797B0F" w:rsidP="00797B0F">
            <w:pPr>
              <w:rPr>
                <w:b/>
                <w:bCs/>
              </w:rPr>
            </w:pPr>
          </w:p>
        </w:tc>
        <w:tc>
          <w:tcPr>
            <w:tcW w:w="1276" w:type="dxa"/>
          </w:tcPr>
          <w:p w:rsidR="00797B0F" w:rsidRPr="00C85356" w:rsidRDefault="00797B0F" w:rsidP="00797B0F">
            <w:pPr>
              <w:rPr>
                <w:b/>
                <w:bCs/>
              </w:rPr>
            </w:pPr>
          </w:p>
        </w:tc>
      </w:tr>
    </w:tbl>
    <w:p w:rsidR="00CD78C6" w:rsidRPr="00DA0A71" w:rsidRDefault="00CD78C6" w:rsidP="00CD78C6">
      <w:pPr>
        <w:rPr>
          <w:b/>
        </w:rPr>
      </w:pPr>
      <w:r w:rsidRPr="00DA0A71">
        <w:rPr>
          <w:b/>
        </w:rPr>
        <w:t xml:space="preserve">5. Betriebs- und Service-Konzept </w:t>
      </w:r>
    </w:p>
    <w:p w:rsidR="00CD78C6" w:rsidRPr="00CD78C6" w:rsidRDefault="00CD78C6" w:rsidP="00CD78C6">
      <w:r w:rsidRPr="00CD78C6">
        <w:t>Das Betriebs- und Service-Konzept ist mit dem Schulträger besprochen worden. Seitens des Schul</w:t>
      </w:r>
      <w:r w:rsidRPr="00CD78C6">
        <w:softHyphen/>
        <w:t xml:space="preserve">trägers steht folgender Dienstleister: </w:t>
      </w:r>
      <w:r w:rsidRPr="00CD78C6">
        <w:rPr>
          <w:i/>
          <w:iCs/>
        </w:rPr>
        <w:t xml:space="preserve">Muster-Service GmbH </w:t>
      </w:r>
      <w:r w:rsidRPr="00CD78C6">
        <w:t xml:space="preserve">als Service-Partner zur Verfügung. </w:t>
      </w:r>
    </w:p>
    <w:p w:rsidR="00CD78C6" w:rsidRPr="00CD78C6" w:rsidRDefault="00CD78C6" w:rsidP="00CD78C6">
      <w:r w:rsidRPr="00CD78C6">
        <w:t xml:space="preserve">Die notwendigen Vereinbarungen (Erreichbarkeit, Erstinformation, Auftragsauslösung, Vollzug) sind mit dem Schulträger verbindlich getroffen und schriftlich fixiert worden. </w:t>
      </w:r>
    </w:p>
    <w:p w:rsidR="00D13034" w:rsidRDefault="00CD78C6" w:rsidP="00CD78C6">
      <w:r w:rsidRPr="00CD78C6">
        <w:t xml:space="preserve">Auf Seiten der Schule steht/stehen </w:t>
      </w:r>
      <w:r w:rsidRPr="00CD78C6">
        <w:rPr>
          <w:i/>
          <w:iCs/>
        </w:rPr>
        <w:t xml:space="preserve">Herr/Frau Muster </w:t>
      </w:r>
      <w:r w:rsidRPr="00CD78C6">
        <w:t>als Erstansprechpartner/in zur Verfügung.</w:t>
      </w:r>
    </w:p>
    <w:p w:rsidR="00CD78C6" w:rsidRDefault="00CD78C6" w:rsidP="00CD78C6"/>
    <w:p w:rsidR="00CD78C6" w:rsidRPr="00DA0A71" w:rsidRDefault="00CD78C6" w:rsidP="00CD78C6">
      <w:pPr>
        <w:rPr>
          <w:b/>
        </w:rPr>
      </w:pPr>
      <w:r w:rsidRPr="00DA0A71">
        <w:rPr>
          <w:b/>
        </w:rPr>
        <w:t xml:space="preserve">6. Fortbildungskonzept </w:t>
      </w:r>
    </w:p>
    <w:p w:rsidR="00CD78C6" w:rsidRPr="00CD78C6" w:rsidRDefault="00CD78C6" w:rsidP="00CD78C6">
      <w:r w:rsidRPr="00CD78C6">
        <w:t xml:space="preserve">Der Fortbildungsbedarf wurde mithilfe des Fragebogens </w:t>
      </w:r>
      <w:r w:rsidR="00DA0A71">
        <w:t>……….</w:t>
      </w:r>
      <w:r w:rsidRPr="00CD78C6">
        <w:t xml:space="preserve"> individuell für die Lehrkräfte der Schule ermittelt und zusammengefasst. Dieser gilt als Grundlage für die schulinterne Fortbildungsplanung</w:t>
      </w:r>
      <w:r w:rsidR="00DA0A71">
        <w:t>.</w:t>
      </w:r>
      <w:r w:rsidRPr="00CD78C6">
        <w:t xml:space="preserve"> </w:t>
      </w:r>
    </w:p>
    <w:p w:rsidR="00CD78C6" w:rsidRPr="00CD78C6" w:rsidRDefault="00CD78C6" w:rsidP="00CD78C6">
      <w:r w:rsidRPr="00CD78C6">
        <w:t>Die individuellen Fortbildungsbedarfe werden durch die betroffenen Lehrkräfte in Eigenverant</w:t>
      </w:r>
      <w:r w:rsidRPr="00CD78C6">
        <w:softHyphen/>
        <w:t xml:space="preserve">wortung gedeckt. </w:t>
      </w:r>
    </w:p>
    <w:p w:rsidR="00CD78C6" w:rsidRDefault="00CD78C6" w:rsidP="00CD78C6">
      <w:r w:rsidRPr="00CD78C6">
        <w:t>Für die technischen Einweisungen durch den Schulträger und die schulinternen Fortbildungen mithilfe der schulischen Medienbildungsbeauftrag</w:t>
      </w:r>
      <w:r w:rsidR="00DA0A71">
        <w:t xml:space="preserve">ten und den Multiplikatoren des Medienzentrums ………….. </w:t>
      </w:r>
      <w:r w:rsidRPr="00CD78C6">
        <w:t xml:space="preserve"> wurden für das Schuljahr 20xx/xx </w:t>
      </w:r>
      <w:r w:rsidR="00DA0A71">
        <w:t>mindestens zwei Veranstaltungen reserviert:</w:t>
      </w:r>
    </w:p>
    <w:p w:rsidR="00CD78C6" w:rsidRDefault="00CD78C6" w:rsidP="00CD78C6"/>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4536"/>
        <w:gridCol w:w="2693"/>
      </w:tblGrid>
      <w:tr w:rsidR="00CD78C6" w:rsidRPr="00CD78C6" w:rsidTr="00924B3A">
        <w:trPr>
          <w:trHeight w:val="109"/>
        </w:trPr>
        <w:tc>
          <w:tcPr>
            <w:tcW w:w="2093" w:type="dxa"/>
          </w:tcPr>
          <w:p w:rsidR="00CD78C6" w:rsidRPr="00CD78C6" w:rsidRDefault="00CD78C6" w:rsidP="00CD78C6">
            <w:r w:rsidRPr="00CD78C6">
              <w:rPr>
                <w:b/>
                <w:bCs/>
              </w:rPr>
              <w:t xml:space="preserve">Termin </w:t>
            </w:r>
          </w:p>
        </w:tc>
        <w:tc>
          <w:tcPr>
            <w:tcW w:w="4536" w:type="dxa"/>
          </w:tcPr>
          <w:p w:rsidR="00CD78C6" w:rsidRPr="00CD78C6" w:rsidRDefault="00CD78C6" w:rsidP="00CD78C6">
            <w:r w:rsidRPr="00CD78C6">
              <w:rPr>
                <w:b/>
                <w:bCs/>
              </w:rPr>
              <w:t xml:space="preserve">Thema </w:t>
            </w:r>
          </w:p>
        </w:tc>
        <w:tc>
          <w:tcPr>
            <w:tcW w:w="2693" w:type="dxa"/>
          </w:tcPr>
          <w:p w:rsidR="00CD78C6" w:rsidRPr="00CD78C6" w:rsidRDefault="00CD78C6" w:rsidP="00CD78C6">
            <w:r w:rsidRPr="00CD78C6">
              <w:rPr>
                <w:b/>
                <w:bCs/>
              </w:rPr>
              <w:t xml:space="preserve">Referent/Multiplikator </w:t>
            </w:r>
          </w:p>
        </w:tc>
      </w:tr>
      <w:tr w:rsidR="00CD78C6" w:rsidRPr="00CD78C6" w:rsidTr="00924B3A">
        <w:trPr>
          <w:trHeight w:val="109"/>
        </w:trPr>
        <w:tc>
          <w:tcPr>
            <w:tcW w:w="2093" w:type="dxa"/>
          </w:tcPr>
          <w:p w:rsidR="00CD78C6" w:rsidRPr="00CD78C6" w:rsidRDefault="00CD78C6" w:rsidP="00CD78C6">
            <w:pPr>
              <w:rPr>
                <w:b/>
                <w:bCs/>
              </w:rPr>
            </w:pPr>
          </w:p>
        </w:tc>
        <w:tc>
          <w:tcPr>
            <w:tcW w:w="4536" w:type="dxa"/>
          </w:tcPr>
          <w:p w:rsidR="00CD78C6" w:rsidRPr="00CD78C6" w:rsidRDefault="00CD78C6" w:rsidP="00CD78C6">
            <w:pPr>
              <w:rPr>
                <w:b/>
                <w:bCs/>
              </w:rPr>
            </w:pPr>
          </w:p>
        </w:tc>
        <w:tc>
          <w:tcPr>
            <w:tcW w:w="2693" w:type="dxa"/>
          </w:tcPr>
          <w:p w:rsidR="00CD78C6" w:rsidRPr="00CD78C6" w:rsidRDefault="00CD78C6" w:rsidP="00CD78C6">
            <w:pPr>
              <w:rPr>
                <w:b/>
                <w:bCs/>
              </w:rPr>
            </w:pPr>
          </w:p>
        </w:tc>
      </w:tr>
      <w:tr w:rsidR="00CD78C6" w:rsidRPr="00CD78C6" w:rsidTr="00924B3A">
        <w:trPr>
          <w:trHeight w:val="109"/>
        </w:trPr>
        <w:tc>
          <w:tcPr>
            <w:tcW w:w="2093" w:type="dxa"/>
          </w:tcPr>
          <w:p w:rsidR="00CD78C6" w:rsidRPr="00CD78C6" w:rsidRDefault="00CD78C6" w:rsidP="00CD78C6">
            <w:pPr>
              <w:rPr>
                <w:b/>
                <w:bCs/>
              </w:rPr>
            </w:pPr>
          </w:p>
        </w:tc>
        <w:tc>
          <w:tcPr>
            <w:tcW w:w="4536" w:type="dxa"/>
          </w:tcPr>
          <w:p w:rsidR="00CD78C6" w:rsidRPr="00CD78C6" w:rsidRDefault="00CD78C6" w:rsidP="00CD78C6">
            <w:pPr>
              <w:rPr>
                <w:b/>
                <w:bCs/>
              </w:rPr>
            </w:pPr>
          </w:p>
        </w:tc>
        <w:tc>
          <w:tcPr>
            <w:tcW w:w="2693" w:type="dxa"/>
          </w:tcPr>
          <w:p w:rsidR="00CD78C6" w:rsidRPr="00CD78C6" w:rsidRDefault="00CD78C6" w:rsidP="00CD78C6">
            <w:pPr>
              <w:rPr>
                <w:b/>
                <w:bCs/>
              </w:rPr>
            </w:pPr>
          </w:p>
        </w:tc>
      </w:tr>
    </w:tbl>
    <w:p w:rsidR="00CD78C6" w:rsidRDefault="00CD78C6" w:rsidP="00CD78C6"/>
    <w:p w:rsidR="00486E98" w:rsidRPr="00486E98" w:rsidRDefault="00486E98" w:rsidP="00486E98">
      <w:r w:rsidRPr="00486E98">
        <w:rPr>
          <w:i/>
          <w:iCs/>
        </w:rPr>
        <w:t xml:space="preserve">Herr/Frau Muster </w:t>
      </w:r>
      <w:r w:rsidRPr="00486E98">
        <w:t>nimmt/nehmen als schulische/r Medienbildungsbeauftragte/r Aufgaben der schu</w:t>
      </w:r>
      <w:r w:rsidRPr="00486E98">
        <w:softHyphen/>
        <w:t xml:space="preserve">lischen Medienbildung in der Schule wahr und bildet/n sich regelmäßig weiter, z. B. indem sie/er an den Fortbildungen, die durch </w:t>
      </w:r>
      <w:r w:rsidR="006C62A8">
        <w:t>die Lehrkräfteakademie / das Medienzentrum</w:t>
      </w:r>
      <w:r w:rsidRPr="00486E98">
        <w:t xml:space="preserve"> angeboten werden, teil</w:t>
      </w:r>
      <w:r w:rsidRPr="00486E98">
        <w:softHyphen/>
        <w:t xml:space="preserve">nehmen/nimmt. </w:t>
      </w:r>
    </w:p>
    <w:p w:rsidR="00486E98" w:rsidRPr="00486E98" w:rsidRDefault="00486E98" w:rsidP="00486E98">
      <w:r w:rsidRPr="00486E98">
        <w:t>Die Schule verpflichtet sich, zu den externen Fortbildungsangeboten diejenigen Lehr</w:t>
      </w:r>
      <w:r w:rsidRPr="00486E98">
        <w:softHyphen/>
        <w:t xml:space="preserve">kräfte zu entsenden, die einen entsprechenden Bedarf signalisiert haben. Der ermittelte externe Fortbildungsbedarf ist </w:t>
      </w:r>
      <w:r w:rsidR="006C62A8">
        <w:t>der Lehrkräfteakademie</w:t>
      </w:r>
      <w:r w:rsidRPr="00486E98">
        <w:t xml:space="preserve"> übermittelt worden. </w:t>
      </w:r>
    </w:p>
    <w:p w:rsidR="00CD78C6" w:rsidRDefault="00486E98" w:rsidP="00486E98">
      <w:r w:rsidRPr="00486E98">
        <w:t>Der/die schulische Medienbildungsbeauftragte/n arbeitet/arbeiten aktiv mit dem Regional</w:t>
      </w:r>
      <w:r w:rsidRPr="00486E98">
        <w:softHyphen/>
        <w:t>beauftragten für Medienbildung und den regionalen medienpädagogischen Multiplikatoren zusammen.</w:t>
      </w:r>
    </w:p>
    <w:p w:rsidR="00486E98" w:rsidRDefault="00486E98" w:rsidP="00486E98"/>
    <w:p w:rsidR="00486E98" w:rsidRPr="00364EED" w:rsidRDefault="00486E98" w:rsidP="00486E98">
      <w:pPr>
        <w:rPr>
          <w:b/>
        </w:rPr>
      </w:pPr>
      <w:r w:rsidRPr="00364EED">
        <w:rPr>
          <w:b/>
        </w:rPr>
        <w:t>7. Konzept der Elternarbeit</w:t>
      </w:r>
    </w:p>
    <w:p w:rsidR="00486E98" w:rsidRDefault="00364EED" w:rsidP="00486E98">
      <w:r>
        <w:t xml:space="preserve">Die Elternschaft wird frühzeitig, </w:t>
      </w:r>
      <w:r w:rsidR="001B138E">
        <w:t>regelmäßig</w:t>
      </w:r>
      <w:r>
        <w:t xml:space="preserve"> und transparent über Neuerungen oder Änderungen in Konzeption und Ausstattung informiert.</w:t>
      </w:r>
      <w:r w:rsidR="001B138E">
        <w:t xml:space="preserve"> Alle datenschutzrelevanten Erlaubnisse werden eingeholt.</w:t>
      </w:r>
      <w:r>
        <w:t xml:space="preserve"> Es finden Elternabende zum Jugendmedienschutz statt.</w:t>
      </w:r>
    </w:p>
    <w:p w:rsidR="00486E98" w:rsidRDefault="00486E98">
      <w:r>
        <w:br w:type="page"/>
      </w:r>
    </w:p>
    <w:p w:rsidR="00486E98" w:rsidRPr="00364EED" w:rsidRDefault="003C12E0" w:rsidP="00486E98">
      <w:pPr>
        <w:rPr>
          <w:b/>
        </w:rPr>
      </w:pPr>
      <w:r w:rsidRPr="00364EED">
        <w:rPr>
          <w:b/>
        </w:rPr>
        <w:lastRenderedPageBreak/>
        <w:t>8</w:t>
      </w:r>
      <w:r w:rsidR="00486E98" w:rsidRPr="00364EED">
        <w:rPr>
          <w:b/>
        </w:rPr>
        <w:t xml:space="preserve">. Zeitplanung/Meilensteine </w:t>
      </w:r>
    </w:p>
    <w:p w:rsidR="00486E98" w:rsidRPr="00841672" w:rsidRDefault="00486E98" w:rsidP="00486E98">
      <w:pPr>
        <w:rPr>
          <w:b/>
        </w:rPr>
      </w:pPr>
      <w:r w:rsidRPr="00841672">
        <w:rPr>
          <w:b/>
        </w:rPr>
        <w:t xml:space="preserve">Beispiel für einen Jahresplan 201x/xx </w:t>
      </w:r>
    </w:p>
    <w:p w:rsidR="00486E98" w:rsidRDefault="00486E98" w:rsidP="00486E98">
      <w:r w:rsidRPr="00486E98">
        <w:t>(Die Zeitplanung ist exemplarisch und muss an die konkrete Situation in der Schule angepasst wer</w:t>
      </w:r>
      <w:r w:rsidRPr="00486E98">
        <w:softHyphen/>
        <w:t>den.)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3974"/>
        <w:gridCol w:w="2410"/>
      </w:tblGrid>
      <w:tr w:rsidR="00486E98" w:rsidRPr="00486E98" w:rsidTr="00841672">
        <w:trPr>
          <w:trHeight w:val="109"/>
        </w:trPr>
        <w:tc>
          <w:tcPr>
            <w:tcW w:w="2655" w:type="dxa"/>
          </w:tcPr>
          <w:p w:rsidR="00486E98" w:rsidRPr="00486E98" w:rsidRDefault="00486E98" w:rsidP="00486E98">
            <w:r w:rsidRPr="00486E98">
              <w:rPr>
                <w:b/>
                <w:bCs/>
              </w:rPr>
              <w:t xml:space="preserve">Termin </w:t>
            </w:r>
          </w:p>
        </w:tc>
        <w:tc>
          <w:tcPr>
            <w:tcW w:w="3974" w:type="dxa"/>
          </w:tcPr>
          <w:p w:rsidR="00486E98" w:rsidRPr="00486E98" w:rsidRDefault="00486E98" w:rsidP="00841672">
            <w:pPr>
              <w:spacing w:after="0"/>
            </w:pPr>
            <w:r w:rsidRPr="00486E98">
              <w:rPr>
                <w:b/>
                <w:bCs/>
              </w:rPr>
              <w:t xml:space="preserve">Meilenstein </w:t>
            </w:r>
          </w:p>
        </w:tc>
        <w:tc>
          <w:tcPr>
            <w:tcW w:w="2410" w:type="dxa"/>
          </w:tcPr>
          <w:p w:rsidR="00486E98" w:rsidRPr="00486E98" w:rsidRDefault="00486E98" w:rsidP="00486E98">
            <w:r w:rsidRPr="00486E98">
              <w:rPr>
                <w:b/>
                <w:bCs/>
              </w:rPr>
              <w:t xml:space="preserve">Verantwortlich </w:t>
            </w:r>
          </w:p>
        </w:tc>
      </w:tr>
      <w:tr w:rsidR="00486E98" w:rsidRPr="00486E98" w:rsidTr="00841672">
        <w:trPr>
          <w:trHeight w:val="108"/>
        </w:trPr>
        <w:tc>
          <w:tcPr>
            <w:tcW w:w="2655" w:type="dxa"/>
          </w:tcPr>
          <w:p w:rsidR="00486E98" w:rsidRPr="00486E98" w:rsidRDefault="00486E98" w:rsidP="00486E98">
            <w:r w:rsidRPr="00486E98">
              <w:t xml:space="preserve">10/20xx </w:t>
            </w:r>
          </w:p>
        </w:tc>
        <w:tc>
          <w:tcPr>
            <w:tcW w:w="3974" w:type="dxa"/>
          </w:tcPr>
          <w:p w:rsidR="00486E98" w:rsidRPr="00486E98" w:rsidRDefault="00486E98" w:rsidP="00841672">
            <w:pPr>
              <w:spacing w:after="0"/>
            </w:pPr>
            <w:r w:rsidRPr="00486E98">
              <w:t xml:space="preserve">Austausch mit dem Schulträger zum MBK und MEP </w:t>
            </w:r>
          </w:p>
        </w:tc>
        <w:tc>
          <w:tcPr>
            <w:tcW w:w="2410" w:type="dxa"/>
          </w:tcPr>
          <w:p w:rsidR="00486E98" w:rsidRPr="00486E98" w:rsidRDefault="00486E98" w:rsidP="00486E98">
            <w:r w:rsidRPr="00486E98">
              <w:t xml:space="preserve">Schulleitung + Schulträger </w:t>
            </w:r>
          </w:p>
        </w:tc>
      </w:tr>
      <w:tr w:rsidR="00486E98" w:rsidRPr="00486E98" w:rsidTr="00841672">
        <w:trPr>
          <w:trHeight w:val="540"/>
        </w:trPr>
        <w:tc>
          <w:tcPr>
            <w:tcW w:w="2655" w:type="dxa"/>
          </w:tcPr>
          <w:p w:rsidR="00486E98" w:rsidRPr="00486E98" w:rsidRDefault="00486E98" w:rsidP="00486E98">
            <w:r w:rsidRPr="00486E98">
              <w:t xml:space="preserve">10/20xx </w:t>
            </w:r>
          </w:p>
        </w:tc>
        <w:tc>
          <w:tcPr>
            <w:tcW w:w="3974" w:type="dxa"/>
          </w:tcPr>
          <w:p w:rsidR="00486E98" w:rsidRPr="00486E98" w:rsidRDefault="00486E98" w:rsidP="00841672">
            <w:pPr>
              <w:spacing w:after="0"/>
            </w:pPr>
            <w:r w:rsidRPr="00486E98">
              <w:t>Initiierung einer Steuergruppe bestehend aus Verantwortlichen (inkl. Entscheidungsbefug</w:t>
            </w:r>
            <w:r w:rsidRPr="00486E98">
              <w:softHyphen/>
              <w:t>nissen) zur Umsetzung der KMK-Strategie an der eigenen Schule mit Unterstützung der medien</w:t>
            </w:r>
            <w:r w:rsidRPr="00486E98">
              <w:softHyphen/>
              <w:t xml:space="preserve">pädagogischen Multiplikatoren des </w:t>
            </w:r>
            <w:r w:rsidR="00D57689">
              <w:t>Landes</w:t>
            </w:r>
            <w:r w:rsidRPr="00486E98">
              <w:t xml:space="preserve"> </w:t>
            </w:r>
          </w:p>
        </w:tc>
        <w:tc>
          <w:tcPr>
            <w:tcW w:w="2410" w:type="dxa"/>
          </w:tcPr>
          <w:p w:rsidR="00486E98" w:rsidRPr="00486E98" w:rsidRDefault="00486E98" w:rsidP="00D57689">
            <w:r w:rsidRPr="00486E98">
              <w:t>Schulleitung + Kollegium + MZ</w:t>
            </w:r>
          </w:p>
        </w:tc>
      </w:tr>
      <w:tr w:rsidR="00486E98" w:rsidTr="00841672">
        <w:trPr>
          <w:trHeight w:val="540"/>
        </w:trPr>
        <w:tc>
          <w:tcPr>
            <w:tcW w:w="2655" w:type="dxa"/>
          </w:tcPr>
          <w:p w:rsidR="00486E98" w:rsidRPr="00486E98" w:rsidRDefault="00486E98" w:rsidP="00486E98">
            <w:r w:rsidRPr="00486E98">
              <w:t xml:space="preserve">10/20xx </w:t>
            </w:r>
          </w:p>
        </w:tc>
        <w:tc>
          <w:tcPr>
            <w:tcW w:w="3974" w:type="dxa"/>
          </w:tcPr>
          <w:p w:rsidR="00486E98" w:rsidRPr="00486E98" w:rsidRDefault="00486E98" w:rsidP="00841672">
            <w:pPr>
              <w:spacing w:after="0"/>
            </w:pPr>
            <w:r w:rsidRPr="00486E98">
              <w:t xml:space="preserve">Feedbackrunde in der Lehrerkonferenz + Beschluss </w:t>
            </w:r>
          </w:p>
          <w:p w:rsidR="00486E98" w:rsidRPr="00486E98" w:rsidRDefault="00486E98" w:rsidP="00841672">
            <w:pPr>
              <w:spacing w:after="0"/>
            </w:pPr>
            <w:r w:rsidRPr="00486E98">
              <w:t xml:space="preserve">zur Erarbeitung des MBK </w:t>
            </w:r>
          </w:p>
          <w:p w:rsidR="00486E98" w:rsidRPr="00486E98" w:rsidRDefault="00486E98" w:rsidP="00841672">
            <w:pPr>
              <w:spacing w:after="0"/>
            </w:pPr>
            <w:r w:rsidRPr="00486E98">
              <w:t xml:space="preserve">Befragung zur IT-Ausstattung zum Fortbildungsbedarf </w:t>
            </w:r>
          </w:p>
          <w:p w:rsidR="00486E98" w:rsidRPr="00486E98" w:rsidRDefault="00486E98" w:rsidP="00841672">
            <w:pPr>
              <w:spacing w:after="0"/>
            </w:pPr>
            <w:r w:rsidRPr="00486E98">
              <w:t xml:space="preserve">(siehe Anlagen) </w:t>
            </w:r>
          </w:p>
          <w:p w:rsidR="00486E98" w:rsidRPr="00486E98" w:rsidRDefault="00486E98" w:rsidP="00841672">
            <w:pPr>
              <w:spacing w:after="0"/>
            </w:pPr>
            <w:r w:rsidRPr="00486E98">
              <w:t xml:space="preserve">Erarbeitung eines Planes mit Unterrichtsinhalten/ Maßnahmen/Projekten </w:t>
            </w:r>
          </w:p>
        </w:tc>
        <w:tc>
          <w:tcPr>
            <w:tcW w:w="2410" w:type="dxa"/>
          </w:tcPr>
          <w:p w:rsidR="00486E98" w:rsidRPr="00486E98" w:rsidRDefault="00486E98" w:rsidP="00486E98">
            <w:r w:rsidRPr="00486E98">
              <w:t xml:space="preserve">Schulleitung </w:t>
            </w:r>
          </w:p>
          <w:p w:rsidR="00486E98" w:rsidRPr="00486E98" w:rsidRDefault="00486E98" w:rsidP="00486E98">
            <w:r w:rsidRPr="00486E98">
              <w:t xml:space="preserve">Steuerungsteam </w:t>
            </w:r>
          </w:p>
          <w:p w:rsidR="00486E98" w:rsidRPr="00486E98" w:rsidRDefault="00486E98" w:rsidP="00486E98">
            <w:r w:rsidRPr="00486E98">
              <w:t xml:space="preserve">Erstansprechpartner/in der Schule </w:t>
            </w:r>
          </w:p>
          <w:p w:rsidR="00486E98" w:rsidRPr="00486E98" w:rsidRDefault="00486E98" w:rsidP="00486E98">
            <w:r w:rsidRPr="00486E98">
              <w:t>Fachschaften/</w:t>
            </w:r>
            <w:r w:rsidR="00841672">
              <w:br/>
            </w:r>
            <w:r w:rsidRPr="00486E98">
              <w:t xml:space="preserve">Fachschaftsleiter/in </w:t>
            </w:r>
          </w:p>
        </w:tc>
      </w:tr>
      <w:tr w:rsidR="00486E98" w:rsidTr="00841672">
        <w:trPr>
          <w:trHeight w:val="540"/>
        </w:trPr>
        <w:tc>
          <w:tcPr>
            <w:tcW w:w="2655" w:type="dxa"/>
          </w:tcPr>
          <w:p w:rsidR="00486E98" w:rsidRPr="00486E98" w:rsidRDefault="00486E98" w:rsidP="00486E98">
            <w:r w:rsidRPr="00486E98">
              <w:t xml:space="preserve">01/20xx </w:t>
            </w:r>
          </w:p>
        </w:tc>
        <w:tc>
          <w:tcPr>
            <w:tcW w:w="3974" w:type="dxa"/>
          </w:tcPr>
          <w:p w:rsidR="00486E98" w:rsidRPr="00486E98" w:rsidRDefault="00486E98" w:rsidP="00841672">
            <w:pPr>
              <w:spacing w:after="0"/>
            </w:pPr>
            <w:r w:rsidRPr="00486E98">
              <w:t xml:space="preserve">Vorstellung des MBK einschl. des Maßnahmeplans </w:t>
            </w:r>
          </w:p>
          <w:p w:rsidR="00486E98" w:rsidRPr="00486E98" w:rsidRDefault="00486E98" w:rsidP="00841672">
            <w:pPr>
              <w:spacing w:after="0"/>
            </w:pPr>
            <w:r w:rsidRPr="00486E98">
              <w:t xml:space="preserve">Erstellung eines PAL-Blattes (Problem-Analyse-Lösung) </w:t>
            </w:r>
          </w:p>
          <w:p w:rsidR="00486E98" w:rsidRPr="00486E98" w:rsidRDefault="00486E98" w:rsidP="00841672">
            <w:pPr>
              <w:spacing w:after="0"/>
            </w:pPr>
            <w:r w:rsidRPr="00486E98">
              <w:t xml:space="preserve">zur Sicherung der Qualität </w:t>
            </w:r>
          </w:p>
        </w:tc>
        <w:tc>
          <w:tcPr>
            <w:tcW w:w="2410" w:type="dxa"/>
          </w:tcPr>
          <w:p w:rsidR="00486E98" w:rsidRPr="00486E98" w:rsidRDefault="00486E98" w:rsidP="00486E98">
            <w:r w:rsidRPr="00486E98">
              <w:t xml:space="preserve">Steuerungsteam + Schulleitung </w:t>
            </w:r>
          </w:p>
        </w:tc>
      </w:tr>
      <w:tr w:rsidR="00486E98" w:rsidTr="00841672">
        <w:trPr>
          <w:trHeight w:val="540"/>
        </w:trPr>
        <w:tc>
          <w:tcPr>
            <w:tcW w:w="2655" w:type="dxa"/>
          </w:tcPr>
          <w:p w:rsidR="00486E98" w:rsidRPr="00486E98" w:rsidRDefault="00486E98" w:rsidP="00486E98">
            <w:r w:rsidRPr="00486E98">
              <w:t xml:space="preserve">01/20xx </w:t>
            </w:r>
          </w:p>
        </w:tc>
        <w:tc>
          <w:tcPr>
            <w:tcW w:w="3974" w:type="dxa"/>
          </w:tcPr>
          <w:p w:rsidR="00486E98" w:rsidRPr="00486E98" w:rsidRDefault="00486E98" w:rsidP="00841672">
            <w:pPr>
              <w:spacing w:after="0"/>
            </w:pPr>
            <w:r w:rsidRPr="00486E98">
              <w:t xml:space="preserve">Feedbackrunde in der Lehrerkonferenz </w:t>
            </w:r>
          </w:p>
          <w:p w:rsidR="00486E98" w:rsidRPr="00486E98" w:rsidRDefault="00486E98" w:rsidP="00841672">
            <w:pPr>
              <w:spacing w:after="0"/>
            </w:pPr>
            <w:r w:rsidRPr="00486E98">
              <w:t xml:space="preserve">Einführung des PAL-Blattes </w:t>
            </w:r>
          </w:p>
        </w:tc>
        <w:tc>
          <w:tcPr>
            <w:tcW w:w="2410" w:type="dxa"/>
          </w:tcPr>
          <w:p w:rsidR="00486E98" w:rsidRPr="00486E98" w:rsidRDefault="00486E98" w:rsidP="00486E98">
            <w:r w:rsidRPr="00486E98">
              <w:t xml:space="preserve">Steuerungsteam </w:t>
            </w:r>
          </w:p>
        </w:tc>
      </w:tr>
      <w:tr w:rsidR="00486E98" w:rsidTr="00841672">
        <w:trPr>
          <w:trHeight w:val="540"/>
        </w:trPr>
        <w:tc>
          <w:tcPr>
            <w:tcW w:w="2655" w:type="dxa"/>
          </w:tcPr>
          <w:p w:rsidR="00486E98" w:rsidRPr="00486E98" w:rsidRDefault="00486E98" w:rsidP="00486E98">
            <w:r w:rsidRPr="00486E98">
              <w:t xml:space="preserve">01/20xx </w:t>
            </w:r>
          </w:p>
        </w:tc>
        <w:tc>
          <w:tcPr>
            <w:tcW w:w="3974" w:type="dxa"/>
          </w:tcPr>
          <w:p w:rsidR="00486E98" w:rsidRPr="00486E98" w:rsidRDefault="00486E98" w:rsidP="00841672">
            <w:pPr>
              <w:spacing w:after="0"/>
            </w:pPr>
            <w:r w:rsidRPr="00486E98">
              <w:t xml:space="preserve">Feedbackrunde im Schülerrat </w:t>
            </w:r>
          </w:p>
        </w:tc>
        <w:tc>
          <w:tcPr>
            <w:tcW w:w="2410" w:type="dxa"/>
          </w:tcPr>
          <w:p w:rsidR="00486E98" w:rsidRPr="00486E98" w:rsidRDefault="00486E98" w:rsidP="00486E98">
            <w:r w:rsidRPr="00486E98">
              <w:t>Schülervertretung/</w:t>
            </w:r>
            <w:r w:rsidR="00841672">
              <w:br/>
            </w:r>
            <w:r w:rsidRPr="00486E98">
              <w:t xml:space="preserve">Schulsozialarbeit </w:t>
            </w:r>
          </w:p>
          <w:p w:rsidR="00486E98" w:rsidRPr="00486E98" w:rsidRDefault="00486E98" w:rsidP="00486E98">
            <w:r w:rsidRPr="00486E98">
              <w:t xml:space="preserve">Steuerungsteam </w:t>
            </w:r>
          </w:p>
        </w:tc>
      </w:tr>
      <w:tr w:rsidR="00486E98" w:rsidTr="00841672">
        <w:trPr>
          <w:trHeight w:val="540"/>
        </w:trPr>
        <w:tc>
          <w:tcPr>
            <w:tcW w:w="2655" w:type="dxa"/>
          </w:tcPr>
          <w:p w:rsidR="00486E98" w:rsidRPr="00486E98" w:rsidRDefault="00486E98" w:rsidP="00486E98">
            <w:r w:rsidRPr="00486E98">
              <w:t xml:space="preserve">01/20xx </w:t>
            </w:r>
          </w:p>
        </w:tc>
        <w:tc>
          <w:tcPr>
            <w:tcW w:w="3974" w:type="dxa"/>
          </w:tcPr>
          <w:p w:rsidR="00486E98" w:rsidRPr="00486E98" w:rsidRDefault="00486E98" w:rsidP="00841672">
            <w:pPr>
              <w:spacing w:after="0"/>
            </w:pPr>
            <w:r w:rsidRPr="00486E98">
              <w:t xml:space="preserve">Feedbackrunde im Elternrat </w:t>
            </w:r>
          </w:p>
        </w:tc>
        <w:tc>
          <w:tcPr>
            <w:tcW w:w="2410" w:type="dxa"/>
          </w:tcPr>
          <w:p w:rsidR="00486E98" w:rsidRPr="00486E98" w:rsidRDefault="00486E98" w:rsidP="00486E98">
            <w:r w:rsidRPr="00486E98">
              <w:t xml:space="preserve">Elternratsvorsitzende/r </w:t>
            </w:r>
          </w:p>
        </w:tc>
      </w:tr>
      <w:tr w:rsidR="00486E98" w:rsidTr="00841672">
        <w:trPr>
          <w:trHeight w:val="540"/>
        </w:trPr>
        <w:tc>
          <w:tcPr>
            <w:tcW w:w="2655" w:type="dxa"/>
          </w:tcPr>
          <w:p w:rsidR="00486E98" w:rsidRPr="00486E98" w:rsidRDefault="00486E98" w:rsidP="00486E98">
            <w:r w:rsidRPr="00486E98">
              <w:t xml:space="preserve">02/20xx </w:t>
            </w:r>
          </w:p>
        </w:tc>
        <w:tc>
          <w:tcPr>
            <w:tcW w:w="3974" w:type="dxa"/>
          </w:tcPr>
          <w:p w:rsidR="00486E98" w:rsidRPr="00486E98" w:rsidRDefault="00486E98" w:rsidP="00841672">
            <w:pPr>
              <w:spacing w:after="0"/>
            </w:pPr>
            <w:r w:rsidRPr="00486E98">
              <w:t xml:space="preserve">Evaluation in den Fachschaften </w:t>
            </w:r>
          </w:p>
        </w:tc>
        <w:tc>
          <w:tcPr>
            <w:tcW w:w="2410" w:type="dxa"/>
          </w:tcPr>
          <w:p w:rsidR="00486E98" w:rsidRPr="00486E98" w:rsidRDefault="00486E98" w:rsidP="00486E98">
            <w:r w:rsidRPr="00486E98">
              <w:t xml:space="preserve">Fachschaftsleitung </w:t>
            </w:r>
          </w:p>
        </w:tc>
      </w:tr>
      <w:tr w:rsidR="00486E98" w:rsidTr="00841672">
        <w:trPr>
          <w:trHeight w:val="540"/>
        </w:trPr>
        <w:tc>
          <w:tcPr>
            <w:tcW w:w="2655" w:type="dxa"/>
          </w:tcPr>
          <w:p w:rsidR="00486E98" w:rsidRPr="00486E98" w:rsidRDefault="00486E98" w:rsidP="00486E98">
            <w:r w:rsidRPr="00486E98">
              <w:t xml:space="preserve">02/20xx </w:t>
            </w:r>
          </w:p>
        </w:tc>
        <w:tc>
          <w:tcPr>
            <w:tcW w:w="3974" w:type="dxa"/>
          </w:tcPr>
          <w:p w:rsidR="00486E98" w:rsidRPr="00486E98" w:rsidRDefault="00D57689" w:rsidP="00841672">
            <w:pPr>
              <w:spacing w:after="0"/>
            </w:pPr>
            <w:r>
              <w:t>Projekttag</w:t>
            </w:r>
          </w:p>
        </w:tc>
        <w:tc>
          <w:tcPr>
            <w:tcW w:w="2410" w:type="dxa"/>
          </w:tcPr>
          <w:p w:rsidR="00486E98" w:rsidRPr="00486E98" w:rsidRDefault="00D57689" w:rsidP="00486E98">
            <w:r>
              <w:t>LA / MZ</w:t>
            </w:r>
            <w:r w:rsidR="00486E98" w:rsidRPr="00486E98">
              <w:t xml:space="preserve"> </w:t>
            </w:r>
          </w:p>
        </w:tc>
      </w:tr>
      <w:tr w:rsidR="00486E98" w:rsidTr="00841672">
        <w:trPr>
          <w:trHeight w:val="540"/>
        </w:trPr>
        <w:tc>
          <w:tcPr>
            <w:tcW w:w="2655" w:type="dxa"/>
          </w:tcPr>
          <w:p w:rsidR="00486E98" w:rsidRPr="00486E98" w:rsidRDefault="00486E98" w:rsidP="00486E98">
            <w:r w:rsidRPr="00486E98">
              <w:t xml:space="preserve">03/20xx </w:t>
            </w:r>
          </w:p>
        </w:tc>
        <w:tc>
          <w:tcPr>
            <w:tcW w:w="3974" w:type="dxa"/>
          </w:tcPr>
          <w:p w:rsidR="00486E98" w:rsidRPr="00486E98" w:rsidRDefault="00486E98" w:rsidP="00841672">
            <w:pPr>
              <w:spacing w:after="0"/>
            </w:pPr>
            <w:r w:rsidRPr="00486E98">
              <w:t xml:space="preserve">Bericht zur aktuellen Umsetzung der KMK-Strategie in der Schulkonferenz und Auswertung mit dem Schulträger (Kommunikation mit schulischem </w:t>
            </w:r>
          </w:p>
          <w:p w:rsidR="00486E98" w:rsidRPr="00486E98" w:rsidRDefault="00486E98" w:rsidP="00841672">
            <w:pPr>
              <w:spacing w:after="0"/>
            </w:pPr>
            <w:r w:rsidRPr="00486E98">
              <w:t xml:space="preserve">Ansprechpartner) – Beschluss der Schulkonferenz </w:t>
            </w:r>
          </w:p>
          <w:p w:rsidR="00486E98" w:rsidRPr="00486E98" w:rsidRDefault="00486E98" w:rsidP="00841672">
            <w:pPr>
              <w:spacing w:after="0"/>
            </w:pPr>
            <w:r w:rsidRPr="00486E98">
              <w:t xml:space="preserve">Besprechung zur technischen Ausstattung </w:t>
            </w:r>
            <w:r w:rsidRPr="00486E98">
              <w:lastRenderedPageBreak/>
              <w:t xml:space="preserve">und </w:t>
            </w:r>
          </w:p>
          <w:p w:rsidR="00486E98" w:rsidRPr="00486E98" w:rsidRDefault="00486E98" w:rsidP="00841672">
            <w:pPr>
              <w:spacing w:after="0"/>
            </w:pPr>
            <w:r w:rsidRPr="00486E98">
              <w:t xml:space="preserve">Anschaffung + Fortbildung </w:t>
            </w:r>
          </w:p>
        </w:tc>
        <w:tc>
          <w:tcPr>
            <w:tcW w:w="2410" w:type="dxa"/>
          </w:tcPr>
          <w:p w:rsidR="00486E98" w:rsidRPr="00486E98" w:rsidRDefault="00486E98" w:rsidP="00486E98">
            <w:r w:rsidRPr="00486E98">
              <w:lastRenderedPageBreak/>
              <w:t xml:space="preserve">Schulleitung </w:t>
            </w:r>
          </w:p>
          <w:p w:rsidR="00486E98" w:rsidRPr="00486E98" w:rsidRDefault="00486E98" w:rsidP="00486E98">
            <w:r w:rsidRPr="00486E98">
              <w:t xml:space="preserve">Schulträger </w:t>
            </w:r>
          </w:p>
          <w:p w:rsidR="00486E98" w:rsidRPr="00486E98" w:rsidRDefault="00486E98" w:rsidP="00486E98">
            <w:r w:rsidRPr="00486E98">
              <w:t xml:space="preserve">Schülervertretung </w:t>
            </w:r>
          </w:p>
          <w:p w:rsidR="00486E98" w:rsidRPr="00486E98" w:rsidRDefault="00486E98" w:rsidP="00486E98">
            <w:r w:rsidRPr="00486E98">
              <w:t xml:space="preserve">Elternvertretung </w:t>
            </w:r>
          </w:p>
        </w:tc>
      </w:tr>
      <w:tr w:rsidR="00D57689" w:rsidRPr="00D57689" w:rsidTr="00841672">
        <w:trPr>
          <w:trHeight w:val="108"/>
        </w:trPr>
        <w:tc>
          <w:tcPr>
            <w:tcW w:w="2655" w:type="dxa"/>
          </w:tcPr>
          <w:p w:rsidR="00D57689" w:rsidRPr="00D57689" w:rsidRDefault="00D57689" w:rsidP="00841672">
            <w:pPr>
              <w:spacing w:after="0"/>
            </w:pPr>
            <w:r w:rsidRPr="00D57689">
              <w:lastRenderedPageBreak/>
              <w:t xml:space="preserve">03/20xx </w:t>
            </w:r>
          </w:p>
        </w:tc>
        <w:tc>
          <w:tcPr>
            <w:tcW w:w="3974" w:type="dxa"/>
          </w:tcPr>
          <w:p w:rsidR="00D57689" w:rsidRPr="00D57689" w:rsidRDefault="00D57689" w:rsidP="00841672">
            <w:pPr>
              <w:spacing w:after="0"/>
            </w:pPr>
            <w:r w:rsidRPr="00D57689">
              <w:t xml:space="preserve">Übergabe MBK an Schulträger und Schulamt </w:t>
            </w:r>
          </w:p>
        </w:tc>
        <w:tc>
          <w:tcPr>
            <w:tcW w:w="2410" w:type="dxa"/>
          </w:tcPr>
          <w:p w:rsidR="00D57689" w:rsidRPr="00D57689" w:rsidRDefault="00D57689" w:rsidP="00D57689"/>
        </w:tc>
      </w:tr>
      <w:tr w:rsidR="00486E98" w:rsidRPr="00D57689" w:rsidTr="00841672">
        <w:trPr>
          <w:trHeight w:val="540"/>
        </w:trPr>
        <w:tc>
          <w:tcPr>
            <w:tcW w:w="2655" w:type="dxa"/>
          </w:tcPr>
          <w:p w:rsidR="00486E98" w:rsidRPr="00D57689" w:rsidRDefault="00486E98" w:rsidP="00841672">
            <w:pPr>
              <w:spacing w:after="0"/>
            </w:pPr>
            <w:r w:rsidRPr="00D57689">
              <w:t xml:space="preserve">04/20xx </w:t>
            </w:r>
          </w:p>
        </w:tc>
        <w:tc>
          <w:tcPr>
            <w:tcW w:w="3974" w:type="dxa"/>
          </w:tcPr>
          <w:p w:rsidR="00486E98" w:rsidRPr="00D57689" w:rsidRDefault="00486E98" w:rsidP="00841672">
            <w:pPr>
              <w:spacing w:after="0"/>
            </w:pPr>
            <w:r w:rsidRPr="00D57689">
              <w:t xml:space="preserve">Feedbackrunden in den schulinternen </w:t>
            </w:r>
          </w:p>
          <w:p w:rsidR="00486E98" w:rsidRPr="00D57689" w:rsidRDefault="00486E98" w:rsidP="00841672">
            <w:pPr>
              <w:spacing w:after="0"/>
            </w:pPr>
            <w:r w:rsidRPr="00D57689">
              <w:t xml:space="preserve">Mitwirkungsgremien </w:t>
            </w:r>
          </w:p>
          <w:p w:rsidR="00486E98" w:rsidRPr="00D57689" w:rsidRDefault="00486E98" w:rsidP="00841672">
            <w:pPr>
              <w:spacing w:after="0"/>
            </w:pPr>
            <w:r w:rsidRPr="00D57689">
              <w:t xml:space="preserve">Anmeldung Fortbildungsbedarfe </w:t>
            </w:r>
          </w:p>
          <w:p w:rsidR="00486E98" w:rsidRPr="00D57689" w:rsidRDefault="00486E98" w:rsidP="00841672">
            <w:pPr>
              <w:spacing w:after="0"/>
            </w:pPr>
            <w:r w:rsidRPr="00D57689">
              <w:t xml:space="preserve">Zusammenarbeit mit den </w:t>
            </w:r>
            <w:r w:rsidR="00841672">
              <w:t>Multiplikatoren</w:t>
            </w:r>
            <w:r w:rsidRPr="00D57689">
              <w:t xml:space="preserve"> zur Vorbereitung von schulinternen Fobi-Veranstaltungen </w:t>
            </w:r>
          </w:p>
        </w:tc>
        <w:tc>
          <w:tcPr>
            <w:tcW w:w="2410" w:type="dxa"/>
          </w:tcPr>
          <w:p w:rsidR="00486E98" w:rsidRPr="00D57689" w:rsidRDefault="00486E98" w:rsidP="00D57689">
            <w:r w:rsidRPr="00D57689">
              <w:t xml:space="preserve">Steuerungsteam </w:t>
            </w:r>
          </w:p>
        </w:tc>
      </w:tr>
      <w:tr w:rsidR="00486E98" w:rsidRPr="00D57689" w:rsidTr="00841672">
        <w:trPr>
          <w:trHeight w:val="108"/>
        </w:trPr>
        <w:tc>
          <w:tcPr>
            <w:tcW w:w="2655" w:type="dxa"/>
          </w:tcPr>
          <w:p w:rsidR="00486E98" w:rsidRPr="00D57689" w:rsidRDefault="00486E98" w:rsidP="00841672">
            <w:pPr>
              <w:spacing w:after="0"/>
            </w:pPr>
            <w:r w:rsidRPr="00D57689">
              <w:t xml:space="preserve">07/20xx </w:t>
            </w:r>
          </w:p>
        </w:tc>
        <w:tc>
          <w:tcPr>
            <w:tcW w:w="3974" w:type="dxa"/>
          </w:tcPr>
          <w:p w:rsidR="00486E98" w:rsidRPr="00D57689" w:rsidRDefault="00D57689" w:rsidP="00841672">
            <w:pPr>
              <w:spacing w:after="0"/>
            </w:pPr>
            <w:r>
              <w:t>Projekttag</w:t>
            </w:r>
          </w:p>
        </w:tc>
        <w:tc>
          <w:tcPr>
            <w:tcW w:w="2410" w:type="dxa"/>
          </w:tcPr>
          <w:p w:rsidR="00486E98" w:rsidRPr="00D57689" w:rsidRDefault="00D57689" w:rsidP="00D57689">
            <w:r>
              <w:t>LA / MZ</w:t>
            </w:r>
            <w:r w:rsidR="00486E98" w:rsidRPr="00D57689">
              <w:t xml:space="preserve"> </w:t>
            </w:r>
          </w:p>
        </w:tc>
      </w:tr>
    </w:tbl>
    <w:p w:rsidR="00486E98" w:rsidRDefault="00486E98" w:rsidP="00486E98"/>
    <w:p w:rsidR="00486E98" w:rsidRDefault="00486E98">
      <w:pPr>
        <w:rPr>
          <w:rFonts w:cs="Myriad Pro"/>
          <w:color w:val="000000"/>
          <w:sz w:val="23"/>
          <w:szCs w:val="23"/>
        </w:rPr>
      </w:pPr>
      <w:r>
        <w:rPr>
          <w:rFonts w:cs="Myriad Pro"/>
          <w:color w:val="000000"/>
          <w:sz w:val="23"/>
          <w:szCs w:val="23"/>
        </w:rPr>
        <w:br w:type="page"/>
      </w:r>
    </w:p>
    <w:p w:rsidR="00486E98" w:rsidRPr="00841672" w:rsidRDefault="00486E98" w:rsidP="00486E98">
      <w:pPr>
        <w:rPr>
          <w:b/>
        </w:rPr>
      </w:pPr>
      <w:r w:rsidRPr="00841672">
        <w:rPr>
          <w:rFonts w:cs="Myriad Pro"/>
          <w:b/>
          <w:color w:val="000000"/>
          <w:sz w:val="23"/>
          <w:szCs w:val="23"/>
        </w:rPr>
        <w:lastRenderedPageBreak/>
        <w:t>Beispiel für einen Fünf-Jahres-Plan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6"/>
        <w:gridCol w:w="2936"/>
        <w:gridCol w:w="2936"/>
      </w:tblGrid>
      <w:tr w:rsidR="00486E98" w:rsidRPr="00486E98" w:rsidTr="00841672">
        <w:trPr>
          <w:trHeight w:val="109"/>
        </w:trPr>
        <w:tc>
          <w:tcPr>
            <w:tcW w:w="2936" w:type="dxa"/>
          </w:tcPr>
          <w:p w:rsidR="00486E98" w:rsidRPr="00486E98" w:rsidRDefault="00486E98" w:rsidP="00486E98">
            <w:r w:rsidRPr="00486E98">
              <w:rPr>
                <w:b/>
                <w:bCs/>
              </w:rPr>
              <w:t xml:space="preserve">Termin </w:t>
            </w:r>
          </w:p>
        </w:tc>
        <w:tc>
          <w:tcPr>
            <w:tcW w:w="2936" w:type="dxa"/>
          </w:tcPr>
          <w:p w:rsidR="00486E98" w:rsidRPr="00486E98" w:rsidRDefault="00486E98" w:rsidP="00841672">
            <w:pPr>
              <w:spacing w:after="0"/>
            </w:pPr>
            <w:r w:rsidRPr="00486E98">
              <w:rPr>
                <w:b/>
                <w:bCs/>
              </w:rPr>
              <w:t xml:space="preserve">Meilenstein </w:t>
            </w:r>
          </w:p>
        </w:tc>
        <w:tc>
          <w:tcPr>
            <w:tcW w:w="2936" w:type="dxa"/>
          </w:tcPr>
          <w:p w:rsidR="00486E98" w:rsidRPr="00486E98" w:rsidRDefault="00486E98" w:rsidP="00486E98">
            <w:r w:rsidRPr="00486E98">
              <w:rPr>
                <w:b/>
                <w:bCs/>
              </w:rPr>
              <w:t xml:space="preserve">Verantwortlich </w:t>
            </w:r>
          </w:p>
        </w:tc>
      </w:tr>
      <w:tr w:rsidR="00486E98" w:rsidRPr="00486E98" w:rsidTr="00841672">
        <w:trPr>
          <w:trHeight w:val="972"/>
        </w:trPr>
        <w:tc>
          <w:tcPr>
            <w:tcW w:w="2936" w:type="dxa"/>
          </w:tcPr>
          <w:p w:rsidR="00486E98" w:rsidRPr="00486E98" w:rsidRDefault="00486E98" w:rsidP="00486E98">
            <w:r w:rsidRPr="00486E98">
              <w:t xml:space="preserve">2019/2020 </w:t>
            </w:r>
          </w:p>
        </w:tc>
        <w:tc>
          <w:tcPr>
            <w:tcW w:w="2936" w:type="dxa"/>
          </w:tcPr>
          <w:p w:rsidR="00486E98" w:rsidRPr="00486E98" w:rsidRDefault="00486E98" w:rsidP="00841672">
            <w:pPr>
              <w:spacing w:after="0"/>
            </w:pPr>
            <w:r w:rsidRPr="00486E98">
              <w:t xml:space="preserve">Evaluation (formativ) der Nutzung, Festlegung von </w:t>
            </w:r>
          </w:p>
          <w:p w:rsidR="00486E98" w:rsidRPr="00486E98" w:rsidRDefault="00486E98" w:rsidP="00841672">
            <w:pPr>
              <w:spacing w:after="0"/>
            </w:pPr>
            <w:r w:rsidRPr="00486E98">
              <w:t xml:space="preserve">Indikatoren </w:t>
            </w:r>
          </w:p>
          <w:p w:rsidR="00486E98" w:rsidRPr="00486E98" w:rsidRDefault="00486E98" w:rsidP="00841672">
            <w:pPr>
              <w:spacing w:after="0"/>
            </w:pPr>
            <w:r w:rsidRPr="00486E98">
              <w:t xml:space="preserve">technische Einweisung </w:t>
            </w:r>
          </w:p>
          <w:p w:rsidR="00486E98" w:rsidRPr="00486E98" w:rsidRDefault="00486E98" w:rsidP="00841672">
            <w:pPr>
              <w:spacing w:after="0"/>
            </w:pPr>
            <w:r w:rsidRPr="00486E98">
              <w:t xml:space="preserve">Frequentierung </w:t>
            </w:r>
          </w:p>
          <w:p w:rsidR="00486E98" w:rsidRPr="00486E98" w:rsidRDefault="00486E98" w:rsidP="00841672">
            <w:pPr>
              <w:spacing w:after="0"/>
            </w:pPr>
            <w:r w:rsidRPr="00486E98">
              <w:t xml:space="preserve">Lehrerfeedback </w:t>
            </w:r>
          </w:p>
          <w:p w:rsidR="00486E98" w:rsidRPr="00486E98" w:rsidRDefault="00486E98" w:rsidP="00841672">
            <w:pPr>
              <w:spacing w:after="0"/>
            </w:pPr>
            <w:r w:rsidRPr="00486E98">
              <w:t xml:space="preserve">Schülerfeedback </w:t>
            </w:r>
          </w:p>
          <w:p w:rsidR="00486E98" w:rsidRPr="00486E98" w:rsidRDefault="00486E98" w:rsidP="00841672">
            <w:pPr>
              <w:spacing w:after="0"/>
            </w:pPr>
            <w:r w:rsidRPr="00486E98">
              <w:t xml:space="preserve">Elternfeedback </w:t>
            </w:r>
          </w:p>
          <w:p w:rsidR="00486E98" w:rsidRPr="00486E98" w:rsidRDefault="00486E98" w:rsidP="00841672">
            <w:pPr>
              <w:spacing w:after="0"/>
            </w:pPr>
            <w:r w:rsidRPr="00486E98">
              <w:t xml:space="preserve">Austausch mit dem Träger (Schulkonferenz) </w:t>
            </w:r>
          </w:p>
          <w:p w:rsidR="00486E98" w:rsidRPr="00486E98" w:rsidRDefault="00486E98" w:rsidP="00841672">
            <w:pPr>
              <w:spacing w:after="0"/>
            </w:pPr>
            <w:r w:rsidRPr="00486E98">
              <w:t xml:space="preserve">Fortbildungsplanung nach Bedarfen </w:t>
            </w:r>
          </w:p>
        </w:tc>
        <w:tc>
          <w:tcPr>
            <w:tcW w:w="2936" w:type="dxa"/>
          </w:tcPr>
          <w:p w:rsidR="00486E98" w:rsidRPr="00486E98" w:rsidRDefault="00486E98" w:rsidP="00486E98">
            <w:r w:rsidRPr="00486E98">
              <w:t xml:space="preserve">Schulleitung + Steuerungsteam </w:t>
            </w:r>
          </w:p>
        </w:tc>
      </w:tr>
      <w:tr w:rsidR="00486E98" w:rsidRPr="00486E98" w:rsidTr="00841672">
        <w:trPr>
          <w:trHeight w:val="756"/>
        </w:trPr>
        <w:tc>
          <w:tcPr>
            <w:tcW w:w="2936" w:type="dxa"/>
          </w:tcPr>
          <w:p w:rsidR="00486E98" w:rsidRPr="00486E98" w:rsidRDefault="00486E98" w:rsidP="00486E98">
            <w:r w:rsidRPr="00486E98">
              <w:t xml:space="preserve">2020/2021 </w:t>
            </w:r>
          </w:p>
        </w:tc>
        <w:tc>
          <w:tcPr>
            <w:tcW w:w="2936" w:type="dxa"/>
          </w:tcPr>
          <w:p w:rsidR="00486E98" w:rsidRPr="00486E98" w:rsidRDefault="00486E98" w:rsidP="00841672">
            <w:pPr>
              <w:spacing w:after="0"/>
            </w:pPr>
            <w:r w:rsidRPr="00486E98">
              <w:t xml:space="preserve">Fortbildung </w:t>
            </w:r>
          </w:p>
          <w:p w:rsidR="00486E98" w:rsidRPr="00486E98" w:rsidRDefault="00486E98" w:rsidP="00841672">
            <w:pPr>
              <w:spacing w:after="0"/>
            </w:pPr>
            <w:r w:rsidRPr="00486E98">
              <w:t xml:space="preserve">Medienpädagogische Multiplikatoren des </w:t>
            </w:r>
            <w:r w:rsidR="00841672">
              <w:t>Landes</w:t>
            </w:r>
            <w:r w:rsidRPr="00486E98">
              <w:t xml:space="preserve"> </w:t>
            </w:r>
          </w:p>
          <w:p w:rsidR="00486E98" w:rsidRPr="00486E98" w:rsidRDefault="00486E98" w:rsidP="00841672">
            <w:pPr>
              <w:spacing w:after="0"/>
            </w:pPr>
            <w:r w:rsidRPr="00486E98">
              <w:t xml:space="preserve">schulische Medienbildungsbeauftragte </w:t>
            </w:r>
          </w:p>
          <w:p w:rsidR="00486E98" w:rsidRPr="00486E98" w:rsidRDefault="00486E98" w:rsidP="00841672">
            <w:pPr>
              <w:spacing w:after="0"/>
            </w:pPr>
            <w:r w:rsidRPr="00486E98">
              <w:t xml:space="preserve">Organisation Schilf-Tage </w:t>
            </w:r>
          </w:p>
          <w:p w:rsidR="00486E98" w:rsidRPr="00486E98" w:rsidRDefault="00486E98" w:rsidP="00841672">
            <w:pPr>
              <w:spacing w:after="0"/>
            </w:pPr>
            <w:r w:rsidRPr="00486E98">
              <w:t xml:space="preserve">Lehrerfeedback </w:t>
            </w:r>
          </w:p>
          <w:p w:rsidR="00486E98" w:rsidRPr="00486E98" w:rsidRDefault="00486E98" w:rsidP="00841672">
            <w:pPr>
              <w:spacing w:after="0"/>
            </w:pPr>
            <w:r w:rsidRPr="00486E98">
              <w:t xml:space="preserve">Schülerfeedback </w:t>
            </w:r>
          </w:p>
          <w:p w:rsidR="00486E98" w:rsidRPr="00486E98" w:rsidRDefault="00486E98" w:rsidP="00841672">
            <w:pPr>
              <w:spacing w:after="0"/>
            </w:pPr>
            <w:r w:rsidRPr="00486E98">
              <w:t xml:space="preserve">Elternfeedback </w:t>
            </w:r>
          </w:p>
        </w:tc>
        <w:tc>
          <w:tcPr>
            <w:tcW w:w="2936" w:type="dxa"/>
          </w:tcPr>
          <w:p w:rsidR="00486E98" w:rsidRPr="00486E98" w:rsidRDefault="00486E98" w:rsidP="00486E98">
            <w:r w:rsidRPr="00486E98">
              <w:t xml:space="preserve">Schulleitung </w:t>
            </w:r>
          </w:p>
          <w:p w:rsidR="00486E98" w:rsidRPr="00486E98" w:rsidRDefault="00486E98" w:rsidP="00486E98">
            <w:r w:rsidRPr="00486E98">
              <w:t xml:space="preserve">Medienpädagogische Multiplikatoren </w:t>
            </w:r>
            <w:r w:rsidR="00841672">
              <w:t>des Landes</w:t>
            </w:r>
          </w:p>
          <w:p w:rsidR="00486E98" w:rsidRPr="00486E98" w:rsidRDefault="00486E98" w:rsidP="00486E98">
            <w:r w:rsidRPr="00486E98">
              <w:t xml:space="preserve">schulische Medienbildungsbeauftragte </w:t>
            </w:r>
          </w:p>
          <w:p w:rsidR="00486E98" w:rsidRPr="00486E98" w:rsidRDefault="0030326F" w:rsidP="00486E98">
            <w:r>
              <w:t>LA</w:t>
            </w:r>
            <w:r w:rsidR="00486E98" w:rsidRPr="00486E98">
              <w:t xml:space="preserve"> externe Fortbildung</w:t>
            </w:r>
          </w:p>
        </w:tc>
      </w:tr>
      <w:tr w:rsidR="00486E98" w:rsidTr="00841672">
        <w:trPr>
          <w:trHeight w:val="756"/>
        </w:trPr>
        <w:tc>
          <w:tcPr>
            <w:tcW w:w="2936" w:type="dxa"/>
          </w:tcPr>
          <w:p w:rsidR="00486E98" w:rsidRPr="00486E98" w:rsidRDefault="00486E98" w:rsidP="00486E98">
            <w:r w:rsidRPr="00486E98">
              <w:t xml:space="preserve">2021/2022 </w:t>
            </w:r>
          </w:p>
        </w:tc>
        <w:tc>
          <w:tcPr>
            <w:tcW w:w="2936" w:type="dxa"/>
          </w:tcPr>
          <w:p w:rsidR="00486E98" w:rsidRPr="00486E98" w:rsidRDefault="00486E98" w:rsidP="00841672">
            <w:pPr>
              <w:spacing w:after="0"/>
            </w:pPr>
            <w:r w:rsidRPr="00486E98">
              <w:t xml:space="preserve">Evaluation (summativ) </w:t>
            </w:r>
          </w:p>
          <w:p w:rsidR="00486E98" w:rsidRPr="00486E98" w:rsidRDefault="00486E98" w:rsidP="00841672">
            <w:pPr>
              <w:spacing w:after="0"/>
            </w:pPr>
            <w:r w:rsidRPr="00486E98">
              <w:t xml:space="preserve">Abgleich der festgelegten Indikatoren/Kriterien </w:t>
            </w:r>
          </w:p>
          <w:p w:rsidR="00486E98" w:rsidRPr="00486E98" w:rsidRDefault="00486E98" w:rsidP="00841672">
            <w:pPr>
              <w:spacing w:after="0"/>
            </w:pPr>
            <w:r w:rsidRPr="00486E98">
              <w:t xml:space="preserve">mit der tatsächlichen Umsetzung </w:t>
            </w:r>
          </w:p>
          <w:p w:rsidR="00486E98" w:rsidRPr="00486E98" w:rsidRDefault="00486E98" w:rsidP="00841672">
            <w:pPr>
              <w:spacing w:after="0"/>
            </w:pPr>
            <w:r w:rsidRPr="00486E98">
              <w:t xml:space="preserve">Anpassung des MBK </w:t>
            </w:r>
          </w:p>
          <w:p w:rsidR="00486E98" w:rsidRPr="00486E98" w:rsidRDefault="00486E98" w:rsidP="00841672">
            <w:pPr>
              <w:spacing w:after="0"/>
            </w:pPr>
            <w:r w:rsidRPr="00486E98">
              <w:t xml:space="preserve">Anpassung der technischen Ausstattung </w:t>
            </w:r>
          </w:p>
        </w:tc>
        <w:tc>
          <w:tcPr>
            <w:tcW w:w="2936" w:type="dxa"/>
          </w:tcPr>
          <w:p w:rsidR="00486E98" w:rsidRPr="00486E98" w:rsidRDefault="00486E98" w:rsidP="00486E98">
            <w:r w:rsidRPr="00486E98">
              <w:t xml:space="preserve">Steuerungsteam </w:t>
            </w:r>
          </w:p>
          <w:p w:rsidR="00486E98" w:rsidRPr="00486E98" w:rsidRDefault="00486E98" w:rsidP="00486E98">
            <w:r w:rsidRPr="00486E98">
              <w:t xml:space="preserve">Schulleitung </w:t>
            </w:r>
          </w:p>
          <w:p w:rsidR="00486E98" w:rsidRPr="00486E98" w:rsidRDefault="00486E98" w:rsidP="00486E98">
            <w:r w:rsidRPr="00486E98">
              <w:t xml:space="preserve">Träger </w:t>
            </w:r>
          </w:p>
        </w:tc>
      </w:tr>
      <w:tr w:rsidR="00486E98" w:rsidTr="00841672">
        <w:trPr>
          <w:trHeight w:val="756"/>
        </w:trPr>
        <w:tc>
          <w:tcPr>
            <w:tcW w:w="2936" w:type="dxa"/>
          </w:tcPr>
          <w:p w:rsidR="00486E98" w:rsidRPr="00486E98" w:rsidRDefault="00486E98" w:rsidP="00486E98">
            <w:r w:rsidRPr="00486E98">
              <w:t xml:space="preserve">2022/2023 </w:t>
            </w:r>
          </w:p>
        </w:tc>
        <w:tc>
          <w:tcPr>
            <w:tcW w:w="2936" w:type="dxa"/>
          </w:tcPr>
          <w:p w:rsidR="00486E98" w:rsidRPr="00486E98" w:rsidRDefault="00486E98" w:rsidP="00841672">
            <w:pPr>
              <w:spacing w:after="0"/>
            </w:pPr>
            <w:r w:rsidRPr="00486E98">
              <w:t xml:space="preserve">Erreichung 100 % Nutzung eines Lern-Management- </w:t>
            </w:r>
          </w:p>
          <w:p w:rsidR="00486E98" w:rsidRPr="00486E98" w:rsidRDefault="00486E98" w:rsidP="00841672">
            <w:pPr>
              <w:spacing w:after="0"/>
            </w:pPr>
            <w:r w:rsidRPr="00486E98">
              <w:t xml:space="preserve">System (LMS) durch Lehrerinnen und Lehrer </w:t>
            </w:r>
          </w:p>
          <w:p w:rsidR="00486E98" w:rsidRPr="00486E98" w:rsidRDefault="00486E98" w:rsidP="00841672">
            <w:pPr>
              <w:spacing w:after="0"/>
            </w:pPr>
            <w:r w:rsidRPr="00486E98">
              <w:t xml:space="preserve">sowie Schülerinnen und Schüler </w:t>
            </w:r>
          </w:p>
          <w:p w:rsidR="00486E98" w:rsidRPr="00486E98" w:rsidRDefault="00486E98" w:rsidP="00841672">
            <w:pPr>
              <w:spacing w:after="0"/>
            </w:pPr>
            <w:r w:rsidRPr="00486E98">
              <w:t xml:space="preserve">Nutzung der medialen Ausstattung von selten zu </w:t>
            </w:r>
          </w:p>
          <w:p w:rsidR="00486E98" w:rsidRPr="00486E98" w:rsidRDefault="00486E98" w:rsidP="00841672">
            <w:pPr>
              <w:spacing w:after="0"/>
            </w:pPr>
            <w:r w:rsidRPr="00486E98">
              <w:t xml:space="preserve">häufig in allen Fachschaftsbereichen </w:t>
            </w:r>
          </w:p>
          <w:p w:rsidR="00486E98" w:rsidRPr="00486E98" w:rsidRDefault="00486E98" w:rsidP="00841672">
            <w:pPr>
              <w:spacing w:after="0"/>
            </w:pPr>
            <w:r w:rsidRPr="00486E98">
              <w:t>Initiierung eines im wöchentlichen Turnus statt</w:t>
            </w:r>
            <w:r w:rsidRPr="00486E98">
              <w:softHyphen/>
              <w:t>findenden TZU-Tages (Themenzentrierter Unter</w:t>
            </w:r>
            <w:r w:rsidRPr="00486E98">
              <w:softHyphen/>
              <w:t xml:space="preserve">richt) zum fachübergreifenden, transmedialen Austausch </w:t>
            </w:r>
            <w:r w:rsidRPr="00486E98">
              <w:lastRenderedPageBreak/>
              <w:t xml:space="preserve">(möglich in Klassenstufen 9/10) </w:t>
            </w:r>
          </w:p>
        </w:tc>
        <w:tc>
          <w:tcPr>
            <w:tcW w:w="2936" w:type="dxa"/>
          </w:tcPr>
          <w:p w:rsidR="00486E98" w:rsidRPr="00486E98" w:rsidRDefault="00486E98" w:rsidP="00486E98">
            <w:r w:rsidRPr="00486E98">
              <w:lastRenderedPageBreak/>
              <w:t xml:space="preserve">Schulleitung </w:t>
            </w:r>
          </w:p>
          <w:p w:rsidR="00486E98" w:rsidRPr="00486E98" w:rsidRDefault="00486E98" w:rsidP="00486E98">
            <w:r w:rsidRPr="00486E98">
              <w:t xml:space="preserve">Steuerungsteam </w:t>
            </w:r>
          </w:p>
          <w:p w:rsidR="00486E98" w:rsidRPr="00486E98" w:rsidRDefault="0030326F" w:rsidP="00486E98">
            <w:r>
              <w:t>LA</w:t>
            </w:r>
            <w:r w:rsidR="00486E98" w:rsidRPr="00486E98">
              <w:t xml:space="preserve"> &gt; externe Fortbildung </w:t>
            </w:r>
          </w:p>
          <w:p w:rsidR="00486E98" w:rsidRPr="00486E98" w:rsidRDefault="00486E98" w:rsidP="00486E98">
            <w:r w:rsidRPr="00486E98">
              <w:t xml:space="preserve">Klassenlehrerin/Klassenlehrer </w:t>
            </w:r>
          </w:p>
        </w:tc>
      </w:tr>
      <w:tr w:rsidR="00486E98" w:rsidTr="00841672">
        <w:trPr>
          <w:trHeight w:val="756"/>
        </w:trPr>
        <w:tc>
          <w:tcPr>
            <w:tcW w:w="2936" w:type="dxa"/>
          </w:tcPr>
          <w:p w:rsidR="00486E98" w:rsidRPr="00486E98" w:rsidRDefault="00486E98" w:rsidP="00486E98">
            <w:r w:rsidRPr="00486E98">
              <w:lastRenderedPageBreak/>
              <w:t xml:space="preserve">2023/2024 </w:t>
            </w:r>
          </w:p>
        </w:tc>
        <w:tc>
          <w:tcPr>
            <w:tcW w:w="2936" w:type="dxa"/>
          </w:tcPr>
          <w:p w:rsidR="00486E98" w:rsidRPr="00486E98" w:rsidRDefault="00486E98" w:rsidP="00841672">
            <w:pPr>
              <w:spacing w:after="0"/>
            </w:pPr>
            <w:r w:rsidRPr="00486E98">
              <w:t xml:space="preserve">Fortschreibung des MBK auf Basis der Evaluation </w:t>
            </w:r>
          </w:p>
          <w:p w:rsidR="00486E98" w:rsidRPr="00486E98" w:rsidRDefault="00486E98" w:rsidP="00841672">
            <w:pPr>
              <w:spacing w:after="0"/>
            </w:pPr>
            <w:r w:rsidRPr="00486E98">
              <w:t xml:space="preserve">Ggf. weitere Anpassungen der Ausstattung </w:t>
            </w:r>
          </w:p>
          <w:p w:rsidR="00486E98" w:rsidRPr="00486E98" w:rsidRDefault="00486E98" w:rsidP="00841672">
            <w:pPr>
              <w:spacing w:after="0"/>
            </w:pPr>
            <w:r w:rsidRPr="00486E98">
              <w:t xml:space="preserve">Fortbildung der Lehrkräfte (intern) durch die schulischen Medienbildungsbeauftragten </w:t>
            </w:r>
          </w:p>
          <w:p w:rsidR="00486E98" w:rsidRPr="00486E98" w:rsidRDefault="00486E98" w:rsidP="00841672">
            <w:pPr>
              <w:spacing w:after="0"/>
            </w:pPr>
            <w:r w:rsidRPr="00486E98">
              <w:t xml:space="preserve">Besuch des Kollegiums eines Fachtages zur Medienbildung bspw. (Fresh-up-Tagung) </w:t>
            </w:r>
          </w:p>
        </w:tc>
        <w:tc>
          <w:tcPr>
            <w:tcW w:w="2936" w:type="dxa"/>
          </w:tcPr>
          <w:p w:rsidR="00486E98" w:rsidRPr="00486E98" w:rsidRDefault="00486E98" w:rsidP="00486E98">
            <w:r w:rsidRPr="00486E98">
              <w:t xml:space="preserve">Steuerungsteam </w:t>
            </w:r>
          </w:p>
          <w:p w:rsidR="00486E98" w:rsidRPr="00486E98" w:rsidRDefault="00486E98" w:rsidP="00486E98">
            <w:r w:rsidRPr="00486E98">
              <w:t xml:space="preserve">Schulleitung </w:t>
            </w:r>
          </w:p>
          <w:p w:rsidR="00486E98" w:rsidRPr="00486E98" w:rsidRDefault="00486E98" w:rsidP="00486E98">
            <w:r w:rsidRPr="00486E98">
              <w:t xml:space="preserve">Schulische Medienbildungsbeauftragte </w:t>
            </w:r>
          </w:p>
          <w:p w:rsidR="00486E98" w:rsidRPr="00486E98" w:rsidRDefault="00486E98" w:rsidP="00486E98">
            <w:r w:rsidRPr="00486E98">
              <w:t xml:space="preserve">(intern) </w:t>
            </w:r>
          </w:p>
          <w:p w:rsidR="00486E98" w:rsidRPr="00486E98" w:rsidRDefault="00486E98" w:rsidP="00486E98">
            <w:r w:rsidRPr="00486E98">
              <w:t xml:space="preserve">Kollegium </w:t>
            </w:r>
          </w:p>
        </w:tc>
      </w:tr>
    </w:tbl>
    <w:p w:rsidR="00486E98" w:rsidRDefault="00486E98" w:rsidP="00486E98"/>
    <w:p w:rsidR="004C037E" w:rsidRDefault="004C037E" w:rsidP="004C037E"/>
    <w:p w:rsidR="004C037E" w:rsidRDefault="004C037E" w:rsidP="004C037E"/>
    <w:p w:rsidR="004C037E" w:rsidRDefault="004C037E" w:rsidP="004C037E"/>
    <w:p w:rsidR="004C037E" w:rsidRPr="00841672" w:rsidRDefault="004C037E" w:rsidP="004C037E">
      <w:pPr>
        <w:rPr>
          <w:b/>
        </w:rPr>
      </w:pPr>
      <w:r w:rsidRPr="00841672">
        <w:rPr>
          <w:b/>
        </w:rPr>
        <w:t xml:space="preserve">9. Evaluation </w:t>
      </w:r>
    </w:p>
    <w:p w:rsidR="004C037E" w:rsidRPr="00486E98" w:rsidRDefault="004C037E" w:rsidP="004C037E">
      <w:r w:rsidRPr="00486E98">
        <w:t>Die Schule verpflichtet sich, das Medienbildungskonzept in den Punkten der Weiterentwicklung der Unterrichtsszenarien, der Ausweitung des Kompetenzrahmens der KMK auf die Fächer und Jahr</w:t>
      </w:r>
      <w:r w:rsidRPr="00486E98">
        <w:softHyphen/>
        <w:t xml:space="preserve">gangsstufen sowie die Fortbildungsvorhaben jährlich fortzuschreiben. </w:t>
      </w:r>
    </w:p>
    <w:p w:rsidR="004C037E" w:rsidRPr="00486E98" w:rsidRDefault="004C037E" w:rsidP="004C037E">
      <w:r w:rsidRPr="00486E98">
        <w:t xml:space="preserve">Die Steuergruppe organisiert gegenseitige Unterrichtsbesuche der Lehrkräfte und dokumentiert die Entwicklungsschritte bei der Umsetzung des schulischen Medienbildungskonzeptes. </w:t>
      </w:r>
    </w:p>
    <w:p w:rsidR="004C037E" w:rsidRDefault="004C037E" w:rsidP="004C037E">
      <w:r w:rsidRPr="00486E98">
        <w:t xml:space="preserve">Die Schule </w:t>
      </w:r>
      <w:r>
        <w:t>macht</w:t>
      </w:r>
      <w:r w:rsidRPr="00486E98">
        <w:t xml:space="preserve"> Fortschritte bei der Unterrichts- und Schulentwicklung sichtbar.</w:t>
      </w:r>
    </w:p>
    <w:p w:rsidR="004C037E" w:rsidRDefault="004C037E" w:rsidP="004C037E"/>
    <w:p w:rsidR="00486E98" w:rsidRDefault="00486E98"/>
    <w:p w:rsidR="004C037E" w:rsidRDefault="004C037E">
      <w:r>
        <w:br w:type="page"/>
      </w:r>
    </w:p>
    <w:p w:rsidR="004C037E" w:rsidRDefault="004C037E" w:rsidP="004C037E">
      <w:pPr>
        <w:pageBreakBefore/>
        <w:widowControl w:val="0"/>
        <w:sectPr w:rsidR="004C037E" w:rsidSect="001B138E">
          <w:footerReference w:type="default" r:id="rId9"/>
          <w:pgSz w:w="11906" w:h="16838"/>
          <w:pgMar w:top="1134" w:right="1418" w:bottom="851" w:left="1418" w:header="709" w:footer="709" w:gutter="0"/>
          <w:cols w:space="708"/>
          <w:docGrid w:linePitch="360"/>
        </w:sectPr>
      </w:pPr>
    </w:p>
    <w:p w:rsidR="00176BED" w:rsidRDefault="00176BED" w:rsidP="00486E98"/>
    <w:p w:rsidR="002F219A" w:rsidRPr="00176BED" w:rsidRDefault="002F219A" w:rsidP="00486E98">
      <w:pPr>
        <w:rPr>
          <w:b/>
        </w:rPr>
      </w:pPr>
      <w:r>
        <w:rPr>
          <w:noProof/>
          <w:lang w:eastAsia="de-DE"/>
        </w:rPr>
        <mc:AlternateContent>
          <mc:Choice Requires="wps">
            <w:drawing>
              <wp:anchor distT="45720" distB="45720" distL="114300" distR="114300" simplePos="0" relativeHeight="251660288" behindDoc="0" locked="0" layoutInCell="1" allowOverlap="1" wp14:anchorId="2DE687A6" wp14:editId="7FEEAC30">
                <wp:simplePos x="0" y="0"/>
                <wp:positionH relativeFrom="column">
                  <wp:posOffset>-424180</wp:posOffset>
                </wp:positionH>
                <wp:positionV relativeFrom="paragraph">
                  <wp:posOffset>3575685</wp:posOffset>
                </wp:positionV>
                <wp:extent cx="9744075" cy="485775"/>
                <wp:effectExtent l="0" t="0" r="9525" b="952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4075" cy="485775"/>
                        </a:xfrm>
                        <a:prstGeom prst="rect">
                          <a:avLst/>
                        </a:prstGeom>
                        <a:solidFill>
                          <a:srgbClr val="FFFFFF"/>
                        </a:solidFill>
                        <a:ln w="9525">
                          <a:noFill/>
                          <a:miter lim="800000"/>
                          <a:headEnd/>
                          <a:tailEnd/>
                        </a:ln>
                      </wps:spPr>
                      <wps:txbx>
                        <w:txbxContent>
                          <w:p w:rsidR="002F219A" w:rsidRDefault="002F219A" w:rsidP="002F219A">
                            <w:r>
                              <w:t xml:space="preserve">Ein </w:t>
                            </w:r>
                            <w:r w:rsidRPr="0057179F">
                              <w:rPr>
                                <w:color w:val="70AD47" w:themeColor="accent6"/>
                              </w:rPr>
                              <w:t>Medienbildungskonzept</w:t>
                            </w:r>
                            <w:r>
                              <w:rPr>
                                <w:color w:val="70AD47" w:themeColor="accent6"/>
                              </w:rPr>
                              <w:t xml:space="preserve"> (MBK)</w:t>
                            </w:r>
                            <w:r w:rsidRPr="0057179F">
                              <w:rPr>
                                <w:color w:val="70AD47" w:themeColor="accent6"/>
                              </w:rPr>
                              <w:t xml:space="preserve"> </w:t>
                            </w:r>
                            <w:r>
                              <w:t xml:space="preserve">ist ein Prozess in mehreren Entwicklungsstufen. Für die einzelnen Schritte stehen </w:t>
                            </w:r>
                            <w:r w:rsidRPr="004B7C8F">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Hilfestellungen / </w:t>
                            </w:r>
                            <w:r w:rsidRPr="00995411">
                              <w:rPr>
                                <w:color w:val="2E74B5" w:themeColor="accent1" w:themeShade="BF"/>
                              </w:rPr>
                              <w:t>Handreichungen</w:t>
                            </w:r>
                            <w:r>
                              <w:rPr>
                                <w:color w:val="2E74B5" w:themeColor="accent1" w:themeShade="BF"/>
                              </w:rPr>
                              <w:t xml:space="preserve"> </w:t>
                            </w:r>
                            <w:r w:rsidRPr="009456BE">
                              <w:t>zur Verfügung</w:t>
                            </w:r>
                            <w:r>
                              <w:t xml:space="preserve">. Zentrale Schritte sollten sein:  </w:t>
                            </w:r>
                          </w:p>
                          <w:p w:rsidR="002F219A" w:rsidRDefault="002F219A" w:rsidP="002F21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DE687A6" id="_x0000_t202" coordsize="21600,21600" o:spt="202" path="m,l,21600r21600,l21600,xe">
                <v:stroke joinstyle="miter"/>
                <v:path gradientshapeok="t" o:connecttype="rect"/>
              </v:shapetype>
              <v:shape id="Textfeld 2" o:spid="_x0000_s1026" type="#_x0000_t202" style="position:absolute;margin-left:-33.4pt;margin-top:281.55pt;width:767.25pt;height:38.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" stroked="f">
                <v:textbox>
                  <w:txbxContent>
                    <w:p w:rsidR="002F219A" w:rsidRDefault="002F219A" w:rsidP="002F219A">
                      <w:r>
                        <w:t xml:space="preserve">Ein </w:t>
                      </w:r>
                      <w:r w:rsidRPr="0057179F">
                        <w:rPr>
                          <w:color w:val="70AD47" w:themeColor="accent6"/>
                        </w:rPr>
                        <w:t>Medienbildungskonzept</w:t>
                      </w:r>
                      <w:r>
                        <w:rPr>
                          <w:color w:val="70AD47" w:themeColor="accent6"/>
                        </w:rPr>
                        <w:t xml:space="preserve"> (MBK)</w:t>
                      </w:r>
                      <w:r w:rsidRPr="0057179F">
                        <w:rPr>
                          <w:color w:val="70AD47" w:themeColor="accent6"/>
                        </w:rPr>
                        <w:t xml:space="preserve"> </w:t>
                      </w:r>
                      <w:r>
                        <w:t xml:space="preserve">ist ein Prozess in mehreren Entwicklungsstufen. Für die einzelnen Schritte stehen </w:t>
                      </w:r>
                      <w:r w:rsidRPr="004B7C8F">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Hilfestellungen / </w:t>
                      </w:r>
                      <w:r w:rsidRPr="00995411">
                        <w:rPr>
                          <w:color w:val="2E74B5" w:themeColor="accent1" w:themeShade="BF"/>
                        </w:rPr>
                        <w:t>Handreichungen</w:t>
                      </w:r>
                      <w:r>
                        <w:rPr>
                          <w:color w:val="2E74B5" w:themeColor="accent1" w:themeShade="BF"/>
                        </w:rPr>
                        <w:t xml:space="preserve"> </w:t>
                      </w:r>
                      <w:r w:rsidRPr="009456BE">
                        <w:t>zur Verfügung</w:t>
                      </w:r>
                      <w:r>
                        <w:t xml:space="preserve">. Zentrale Schritte sollten sein:  </w:t>
                      </w:r>
                    </w:p>
                    <w:p w:rsidR="002F219A" w:rsidRDefault="002F219A" w:rsidP="002F219A"/>
                  </w:txbxContent>
                </v:textbox>
                <w10:wrap type="square"/>
              </v:shape>
            </w:pict>
          </mc:Fallback>
        </mc:AlternateContent>
      </w:r>
      <w:r>
        <w:rPr>
          <w:noProof/>
          <w:lang w:eastAsia="de-DE"/>
        </w:rPr>
        <mc:AlternateContent>
          <mc:Choice Requires="wps">
            <w:drawing>
              <wp:anchor distT="45720" distB="45720" distL="114300" distR="114300" simplePos="0" relativeHeight="251664384" behindDoc="0" locked="0" layoutInCell="1" allowOverlap="1" wp14:anchorId="3C9B13C6" wp14:editId="24525C49">
                <wp:simplePos x="0" y="0"/>
                <wp:positionH relativeFrom="column">
                  <wp:posOffset>985520</wp:posOffset>
                </wp:positionH>
                <wp:positionV relativeFrom="paragraph">
                  <wp:posOffset>4919345</wp:posOffset>
                </wp:positionV>
                <wp:extent cx="2705100" cy="447675"/>
                <wp:effectExtent l="0" t="0" r="19050" b="28575"/>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47675"/>
                        </a:xfrm>
                        <a:prstGeom prst="rect">
                          <a:avLst/>
                        </a:prstGeom>
                        <a:solidFill>
                          <a:srgbClr val="FFFFFF"/>
                        </a:solidFill>
                        <a:ln w="9525">
                          <a:solidFill>
                            <a:srgbClr val="000000"/>
                          </a:solidFill>
                          <a:prstDash val="sysDot"/>
                          <a:miter lim="800000"/>
                          <a:headEnd/>
                          <a:tailEnd/>
                        </a:ln>
                      </wps:spPr>
                      <wps:txbx>
                        <w:txbxContent>
                          <w:p w:rsidR="002F219A" w:rsidRDefault="002F219A" w:rsidP="002F219A">
                            <w:r>
                              <w:t xml:space="preserve">Unterstützung durch Fachberatung,  Lehrkräfteakademie, Medienzentrum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9B13C6" id="_x0000_s1027" type="#_x0000_t202" style="position:absolute;margin-left:77.6pt;margin-top:387.35pt;width:213pt;height:35.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">
                <v:stroke dashstyle="1 1"/>
                <v:textbox>
                  <w:txbxContent>
                    <w:p w:rsidR="002F219A" w:rsidRDefault="002F219A" w:rsidP="002F219A">
                      <w:r>
                        <w:t xml:space="preserve">Unterstützung durch </w:t>
                      </w:r>
                      <w:proofErr w:type="gramStart"/>
                      <w:r>
                        <w:t>Fachberatung,  Lehrkräfteakademie</w:t>
                      </w:r>
                      <w:proofErr w:type="gramEnd"/>
                      <w:r>
                        <w:t xml:space="preserve">, Medienzentrum </w:t>
                      </w:r>
                    </w:p>
                  </w:txbxContent>
                </v:textbox>
                <w10:wrap type="square"/>
              </v:shape>
            </w:pict>
          </mc:Fallback>
        </mc:AlternateContent>
      </w:r>
      <w:r>
        <w:rPr>
          <w:noProof/>
          <w:lang w:eastAsia="de-DE"/>
        </w:rPr>
        <mc:AlternateContent>
          <mc:Choice Requires="wps">
            <w:drawing>
              <wp:anchor distT="45720" distB="45720" distL="114300" distR="114300" simplePos="0" relativeHeight="251670528" behindDoc="0" locked="0" layoutInCell="1" allowOverlap="1" wp14:anchorId="06AB2FB2" wp14:editId="7051649A">
                <wp:simplePos x="0" y="0"/>
                <wp:positionH relativeFrom="column">
                  <wp:posOffset>5671820</wp:posOffset>
                </wp:positionH>
                <wp:positionV relativeFrom="paragraph">
                  <wp:posOffset>4166870</wp:posOffset>
                </wp:positionV>
                <wp:extent cx="1390650" cy="504825"/>
                <wp:effectExtent l="0" t="0" r="19050" b="28575"/>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504825"/>
                        </a:xfrm>
                        <a:prstGeom prst="rect">
                          <a:avLst/>
                        </a:prstGeom>
                        <a:solidFill>
                          <a:srgbClr val="FFFFFF"/>
                        </a:solidFill>
                        <a:ln w="9525">
                          <a:solidFill>
                            <a:srgbClr val="000000"/>
                          </a:solidFill>
                          <a:miter lim="800000"/>
                          <a:headEnd/>
                          <a:tailEnd/>
                        </a:ln>
                      </wps:spPr>
                      <wps:txbx>
                        <w:txbxContent>
                          <w:p w:rsidR="002F219A" w:rsidRDefault="002F219A" w:rsidP="002F219A">
                            <w:r>
                              <w:t xml:space="preserve">Ausstattung / Fortbildung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AB2FB2" id="_x0000_s1028" type="#_x0000_t202" style="position:absolute;margin-left:446.6pt;margin-top:328.1pt;width:109.5pt;height:39.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">
                <v:textbox>
                  <w:txbxContent>
                    <w:p w:rsidR="002F219A" w:rsidRDefault="002F219A" w:rsidP="002F219A">
                      <w:r>
                        <w:t xml:space="preserve">Ausstattung / Fortbildung </w:t>
                      </w:r>
                    </w:p>
                  </w:txbxContent>
                </v:textbox>
                <w10:wrap type="square"/>
              </v:shape>
            </w:pict>
          </mc:Fallback>
        </mc:AlternateContent>
      </w:r>
      <w:r>
        <w:rPr>
          <w:noProof/>
          <w:lang w:eastAsia="de-DE"/>
        </w:rPr>
        <mc:AlternateContent>
          <mc:Choice Requires="wps">
            <w:drawing>
              <wp:anchor distT="45720" distB="45720" distL="114300" distR="114300" simplePos="0" relativeHeight="251673600" behindDoc="0" locked="0" layoutInCell="1" allowOverlap="1" wp14:anchorId="7D8D56D6" wp14:editId="3249495A">
                <wp:simplePos x="0" y="0"/>
                <wp:positionH relativeFrom="column">
                  <wp:posOffset>7148195</wp:posOffset>
                </wp:positionH>
                <wp:positionV relativeFrom="paragraph">
                  <wp:posOffset>4166870</wp:posOffset>
                </wp:positionV>
                <wp:extent cx="2228850" cy="504825"/>
                <wp:effectExtent l="0" t="0" r="19050" b="28575"/>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504825"/>
                        </a:xfrm>
                        <a:prstGeom prst="rect">
                          <a:avLst/>
                        </a:prstGeom>
                        <a:solidFill>
                          <a:srgbClr val="FFFFFF"/>
                        </a:solidFill>
                        <a:ln w="9525">
                          <a:solidFill>
                            <a:srgbClr val="000000"/>
                          </a:solidFill>
                          <a:miter lim="800000"/>
                          <a:headEnd/>
                          <a:tailEnd/>
                        </a:ln>
                      </wps:spPr>
                      <wps:txbx>
                        <w:txbxContent>
                          <w:p w:rsidR="002F219A" w:rsidRDefault="002F219A" w:rsidP="002F219A">
                            <w:r>
                              <w:t>Päd. Tag: Praxis zeigen, evaluieren, nächste Schritte definieren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D8D56D6" id="_x0000_s1029" type="#_x0000_t202" style="position:absolute;margin-left:562.85pt;margin-top:328.1pt;width:175.5pt;height:39.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">
                <v:textbox>
                  <w:txbxContent>
                    <w:p w:rsidR="002F219A" w:rsidRDefault="002F219A" w:rsidP="002F219A">
                      <w:r>
                        <w:t>Päd. Tag: Praxis zeigen, evaluieren, nächste Schritte definieren</w:t>
                      </w:r>
                    </w:p>
                  </w:txbxContent>
                </v:textbox>
                <w10:wrap type="square"/>
              </v:shape>
            </w:pict>
          </mc:Fallback>
        </mc:AlternateContent>
      </w:r>
      <w:r>
        <w:rPr>
          <w:noProof/>
          <w:lang w:eastAsia="de-DE"/>
        </w:rPr>
        <mc:AlternateContent>
          <mc:Choice Requires="wps">
            <w:drawing>
              <wp:anchor distT="45720" distB="45720" distL="114300" distR="114300" simplePos="0" relativeHeight="251674624" behindDoc="0" locked="0" layoutInCell="1" allowOverlap="1" wp14:anchorId="408FD40B" wp14:editId="68C6755F">
                <wp:simplePos x="0" y="0"/>
                <wp:positionH relativeFrom="column">
                  <wp:posOffset>7167245</wp:posOffset>
                </wp:positionH>
                <wp:positionV relativeFrom="paragraph">
                  <wp:posOffset>4919345</wp:posOffset>
                </wp:positionV>
                <wp:extent cx="2266950" cy="466725"/>
                <wp:effectExtent l="0" t="0" r="19050" b="28575"/>
                <wp:wrapSquare wrapText="bothSides"/>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66725"/>
                        </a:xfrm>
                        <a:prstGeom prst="rect">
                          <a:avLst/>
                        </a:prstGeom>
                        <a:solidFill>
                          <a:srgbClr val="FFFFFF"/>
                        </a:solidFill>
                        <a:ln w="9525">
                          <a:solidFill>
                            <a:srgbClr val="000000"/>
                          </a:solidFill>
                          <a:prstDash val="sysDot"/>
                          <a:miter lim="800000"/>
                          <a:headEnd/>
                          <a:tailEnd/>
                        </a:ln>
                      </wps:spPr>
                      <wps:txbx>
                        <w:txbxContent>
                          <w:p w:rsidR="002F219A" w:rsidRDefault="002F219A" w:rsidP="002F219A">
                            <w:r>
                              <w:t xml:space="preserve">Unterstützung durch Fachberatung,  Lehrkräfteakademie, Medienz. </w:t>
                            </w:r>
                            <w:r>
                              <w:br/>
                              <w:t>Medienzentrum, Fachberater</w:t>
                            </w:r>
                          </w:p>
                          <w:p w:rsidR="002F219A" w:rsidRDefault="002F219A" w:rsidP="002F219A"/>
                          <w:p w:rsidR="002F219A" w:rsidRDefault="002F219A" w:rsidP="002F219A">
                            <w:r>
                              <w:t>Lehrkräfteakademie,</w:t>
                            </w:r>
                            <w:r>
                              <w:br/>
                              <w:t>Medienzentrum,</w:t>
                            </w:r>
                            <w:r>
                              <w:br/>
                              <w:t>Fachberater,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8FD40B" id="_x0000_s1030" type="#_x0000_t202" style="position:absolute;margin-left:564.35pt;margin-top:387.35pt;width:178.5pt;height:36.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">
                <v:stroke dashstyle="1 1"/>
                <v:textbox>
                  <w:txbxContent>
                    <w:p w:rsidR="002F219A" w:rsidRDefault="002F219A" w:rsidP="002F219A">
                      <w:r>
                        <w:t xml:space="preserve">Unterstützung durch </w:t>
                      </w:r>
                      <w:proofErr w:type="gramStart"/>
                      <w:r>
                        <w:t>Fachberatung,  Lehrkräfteakademie</w:t>
                      </w:r>
                      <w:proofErr w:type="gramEnd"/>
                      <w:r>
                        <w:t xml:space="preserve">, </w:t>
                      </w:r>
                      <w:proofErr w:type="spellStart"/>
                      <w:r>
                        <w:t>Medienz</w:t>
                      </w:r>
                      <w:proofErr w:type="spellEnd"/>
                      <w:r>
                        <w:t xml:space="preserve">. </w:t>
                      </w:r>
                      <w:r>
                        <w:br/>
                        <w:t>Medienzentrum, Fachberater</w:t>
                      </w:r>
                    </w:p>
                    <w:p w:rsidR="002F219A" w:rsidRDefault="002F219A" w:rsidP="002F219A"/>
                    <w:p w:rsidR="002F219A" w:rsidRDefault="002F219A" w:rsidP="002F219A">
                      <w:r>
                        <w:t>Lehrkräfteakademie,</w:t>
                      </w:r>
                      <w:r>
                        <w:br/>
                        <w:t>Medienzentrum,</w:t>
                      </w:r>
                      <w:r>
                        <w:br/>
                        <w:t>Fachberater,</w:t>
                      </w:r>
                    </w:p>
                  </w:txbxContent>
                </v:textbox>
                <w10:wrap type="square"/>
              </v:shape>
            </w:pict>
          </mc:Fallback>
        </mc:AlternateContent>
      </w:r>
      <w:r>
        <w:rPr>
          <w:noProof/>
          <w:lang w:eastAsia="de-DE"/>
        </w:rPr>
        <mc:AlternateContent>
          <mc:Choice Requires="wps">
            <w:drawing>
              <wp:anchor distT="45720" distB="45720" distL="114300" distR="114300" simplePos="0" relativeHeight="251671552" behindDoc="0" locked="0" layoutInCell="1" allowOverlap="1" wp14:anchorId="2091B360" wp14:editId="109B3901">
                <wp:simplePos x="0" y="0"/>
                <wp:positionH relativeFrom="column">
                  <wp:posOffset>5671820</wp:posOffset>
                </wp:positionH>
                <wp:positionV relativeFrom="paragraph">
                  <wp:posOffset>4919345</wp:posOffset>
                </wp:positionV>
                <wp:extent cx="1438275" cy="447675"/>
                <wp:effectExtent l="0" t="0" r="28575" b="28575"/>
                <wp:wrapSquare wrapText="bothSides"/>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47675"/>
                        </a:xfrm>
                        <a:prstGeom prst="rect">
                          <a:avLst/>
                        </a:prstGeom>
                        <a:solidFill>
                          <a:srgbClr val="FFFFFF"/>
                        </a:solidFill>
                        <a:ln w="9525">
                          <a:solidFill>
                            <a:srgbClr val="000000"/>
                          </a:solidFill>
                          <a:prstDash val="sysDot"/>
                          <a:miter lim="800000"/>
                          <a:headEnd/>
                          <a:tailEnd/>
                        </a:ln>
                      </wps:spPr>
                      <wps:txbx>
                        <w:txbxContent>
                          <w:p w:rsidR="002F219A" w:rsidRDefault="002F219A" w:rsidP="002F219A">
                            <w:r>
                              <w:t>Medienz.,</w:t>
                            </w:r>
                            <w:r w:rsidRPr="00F65DA5">
                              <w:t xml:space="preserve"> </w:t>
                            </w:r>
                            <w:r>
                              <w:t>Schulträger  regionale Fortbildung</w:t>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91B360" id="_x0000_s1031" type="#_x0000_t202" style="position:absolute;margin-left:446.6pt;margin-top:387.35pt;width:113.25pt;height:35.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">
                <v:stroke dashstyle="1 1"/>
                <v:textbox>
                  <w:txbxContent>
                    <w:p w:rsidR="002F219A" w:rsidRDefault="002F219A" w:rsidP="002F219A">
                      <w:proofErr w:type="spellStart"/>
                      <w:r>
                        <w:t>Medienz</w:t>
                      </w:r>
                      <w:proofErr w:type="spellEnd"/>
                      <w:r>
                        <w:t>.,</w:t>
                      </w:r>
                      <w:r w:rsidRPr="00F65DA5">
                        <w:t xml:space="preserve"> </w:t>
                      </w:r>
                      <w:r>
                        <w:t>Schulträger  regionale Fortbildung</w:t>
                      </w:r>
                      <w:r>
                        <w:br/>
                      </w:r>
                    </w:p>
                  </w:txbxContent>
                </v:textbox>
                <w10:wrap type="square"/>
              </v:shape>
            </w:pict>
          </mc:Fallback>
        </mc:AlternateContent>
      </w:r>
      <w:r>
        <w:rPr>
          <w:noProof/>
          <w:lang w:eastAsia="de-DE"/>
        </w:rPr>
        <mc:AlternateContent>
          <mc:Choice Requires="wps">
            <w:drawing>
              <wp:anchor distT="45720" distB="45720" distL="114300" distR="114300" simplePos="0" relativeHeight="251663360" behindDoc="0" locked="0" layoutInCell="1" allowOverlap="1" wp14:anchorId="0250B92F" wp14:editId="6DDCEA68">
                <wp:simplePos x="0" y="0"/>
                <wp:positionH relativeFrom="column">
                  <wp:posOffset>975995</wp:posOffset>
                </wp:positionH>
                <wp:positionV relativeFrom="paragraph">
                  <wp:posOffset>4166870</wp:posOffset>
                </wp:positionV>
                <wp:extent cx="2714625" cy="504825"/>
                <wp:effectExtent l="0" t="0" r="28575" b="28575"/>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504825"/>
                        </a:xfrm>
                        <a:prstGeom prst="rect">
                          <a:avLst/>
                        </a:prstGeom>
                        <a:solidFill>
                          <a:srgbClr val="FFFFFF"/>
                        </a:solidFill>
                        <a:ln w="9525">
                          <a:solidFill>
                            <a:srgbClr val="000000"/>
                          </a:solidFill>
                          <a:miter lim="800000"/>
                          <a:headEnd/>
                          <a:tailEnd/>
                        </a:ln>
                      </wps:spPr>
                      <wps:txbx>
                        <w:txbxContent>
                          <w:p w:rsidR="002F219A" w:rsidRDefault="002F219A" w:rsidP="002F219A">
                            <w:r>
                              <w:t>Pädagogischer Tag: Ist-Stand erfassen, Ziele und Umsetzungsschritte festlegen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250B92F" id="_x0000_s1032" type="#_x0000_t202" style="position:absolute;margin-left:76.85pt;margin-top:328.1pt;width:213.75pt;height:39.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">
                <v:textbox>
                  <w:txbxContent>
                    <w:p w:rsidR="002F219A" w:rsidRDefault="002F219A" w:rsidP="002F219A">
                      <w:r>
                        <w:t>Pädagogischer Tag: Ist-Stand erfassen, Ziele und Umsetzungsschritte festlegen</w:t>
                      </w:r>
                    </w:p>
                  </w:txbxContent>
                </v:textbox>
                <w10:wrap type="square"/>
              </v:shape>
            </w:pict>
          </mc:Fallback>
        </mc:AlternateContent>
      </w:r>
      <w:r>
        <w:rPr>
          <w:noProof/>
          <w:lang w:eastAsia="de-DE"/>
        </w:rPr>
        <mc:AlternateContent>
          <mc:Choice Requires="wps">
            <w:drawing>
              <wp:anchor distT="45720" distB="45720" distL="114300" distR="114300" simplePos="0" relativeHeight="251667456" behindDoc="0" locked="0" layoutInCell="1" allowOverlap="1" wp14:anchorId="4F1989AD" wp14:editId="21C38000">
                <wp:simplePos x="0" y="0"/>
                <wp:positionH relativeFrom="column">
                  <wp:posOffset>3938270</wp:posOffset>
                </wp:positionH>
                <wp:positionV relativeFrom="paragraph">
                  <wp:posOffset>4166870</wp:posOffset>
                </wp:positionV>
                <wp:extent cx="1457325" cy="504825"/>
                <wp:effectExtent l="0" t="0" r="28575" b="28575"/>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504825"/>
                        </a:xfrm>
                        <a:prstGeom prst="rect">
                          <a:avLst/>
                        </a:prstGeom>
                        <a:solidFill>
                          <a:srgbClr val="FFFFFF"/>
                        </a:solidFill>
                        <a:ln w="9525">
                          <a:solidFill>
                            <a:srgbClr val="000000"/>
                          </a:solidFill>
                          <a:miter lim="800000"/>
                          <a:headEnd/>
                          <a:tailEnd/>
                        </a:ln>
                      </wps:spPr>
                      <wps:txbx>
                        <w:txbxContent>
                          <w:p w:rsidR="002F219A" w:rsidRDefault="002F219A" w:rsidP="002F219A">
                            <w:r>
                              <w:t xml:space="preserve">Ausstattungsplanung   </w:t>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1989AD" id="_x0000_s1033" type="#_x0000_t202" style="position:absolute;margin-left:310.1pt;margin-top:328.1pt;width:114.75pt;height:39.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">
                <v:textbox>
                  <w:txbxContent>
                    <w:p w:rsidR="002F219A" w:rsidRDefault="002F219A" w:rsidP="002F219A">
                      <w:r>
                        <w:t xml:space="preserve">Ausstattungsplanung   </w:t>
                      </w:r>
                      <w:r>
                        <w:br/>
                      </w:r>
                    </w:p>
                  </w:txbxContent>
                </v:textbox>
                <w10:wrap type="square"/>
              </v:shape>
            </w:pict>
          </mc:Fallback>
        </mc:AlternateContent>
      </w:r>
      <w:r>
        <w:rPr>
          <w:noProof/>
          <w:lang w:eastAsia="de-DE"/>
        </w:rPr>
        <mc:AlternateContent>
          <mc:Choice Requires="wps">
            <w:drawing>
              <wp:anchor distT="45720" distB="45720" distL="114300" distR="114300" simplePos="0" relativeHeight="251668480" behindDoc="0" locked="0" layoutInCell="1" allowOverlap="1" wp14:anchorId="641244C8" wp14:editId="2BE5A31F">
                <wp:simplePos x="0" y="0"/>
                <wp:positionH relativeFrom="column">
                  <wp:posOffset>3937635</wp:posOffset>
                </wp:positionH>
                <wp:positionV relativeFrom="paragraph">
                  <wp:posOffset>4919345</wp:posOffset>
                </wp:positionV>
                <wp:extent cx="1571625" cy="466725"/>
                <wp:effectExtent l="0" t="0" r="28575" b="28575"/>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66725"/>
                        </a:xfrm>
                        <a:prstGeom prst="rect">
                          <a:avLst/>
                        </a:prstGeom>
                        <a:solidFill>
                          <a:srgbClr val="FFFFFF"/>
                        </a:solidFill>
                        <a:ln w="9525">
                          <a:solidFill>
                            <a:srgbClr val="000000"/>
                          </a:solidFill>
                          <a:prstDash val="sysDot"/>
                          <a:miter lim="800000"/>
                          <a:headEnd/>
                          <a:tailEnd/>
                        </a:ln>
                      </wps:spPr>
                      <wps:txbx>
                        <w:txbxContent>
                          <w:p w:rsidR="002F219A" w:rsidRDefault="002F219A" w:rsidP="002F219A">
                            <w:r>
                              <w:t xml:space="preserve">Steuergruppe bezieht SSA und Schulträger ein ein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1244C8" id="_x0000_s1034" type="#_x0000_t202" style="position:absolute;margin-left:310.05pt;margin-top:387.35pt;width:123.75pt;height:36.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">
                <v:stroke dashstyle="1 1"/>
                <v:textbox>
                  <w:txbxContent>
                    <w:p w:rsidR="002F219A" w:rsidRDefault="002F219A" w:rsidP="002F219A">
                      <w:r>
                        <w:t xml:space="preserve">Steuergruppe bezieht SSA und Schulträger ein </w:t>
                      </w:r>
                      <w:proofErr w:type="spellStart"/>
                      <w:r>
                        <w:t>ein</w:t>
                      </w:r>
                      <w:proofErr w:type="spellEnd"/>
                      <w:r>
                        <w:t xml:space="preserve"> </w:t>
                      </w:r>
                    </w:p>
                  </w:txbxContent>
                </v:textbox>
                <w10:wrap type="square"/>
              </v:shape>
            </w:pict>
          </mc:Fallback>
        </mc:AlternateContent>
      </w:r>
      <w:r>
        <w:rPr>
          <w:noProof/>
          <w:lang w:eastAsia="de-DE"/>
        </w:rPr>
        <mc:AlternateContent>
          <mc:Choice Requires="wps">
            <w:drawing>
              <wp:anchor distT="91440" distB="91440" distL="137160" distR="137160" simplePos="0" relativeHeight="251669504" behindDoc="0" locked="0" layoutInCell="0" allowOverlap="1" wp14:anchorId="23AF9668" wp14:editId="2229EBD3">
                <wp:simplePos x="0" y="0"/>
                <wp:positionH relativeFrom="margin">
                  <wp:posOffset>4570095</wp:posOffset>
                </wp:positionH>
                <wp:positionV relativeFrom="margin">
                  <wp:posOffset>5144135</wp:posOffset>
                </wp:positionV>
                <wp:extent cx="396875" cy="1691005"/>
                <wp:effectExtent l="635" t="0" r="3810" b="3810"/>
                <wp:wrapSquare wrapText="bothSides"/>
                <wp:docPr id="1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96875" cy="1691005"/>
                        </a:xfrm>
                        <a:prstGeom prst="roundRect">
                          <a:avLst>
                            <a:gd name="adj" fmla="val 13032"/>
                          </a:avLst>
                        </a:prstGeom>
                        <a:solidFill>
                          <a:srgbClr val="5B9BD5"/>
                        </a:solidFill>
                        <a:extLst/>
                      </wps:spPr>
                      <wps:txbx>
                        <w:txbxContent>
                          <w:p w:rsidR="002F219A" w:rsidRPr="00FE27FD" w:rsidRDefault="002F219A" w:rsidP="002F219A">
                            <w:pPr>
                              <w:jc w:val="center"/>
                              <w:rPr>
                                <w:rFonts w:asciiTheme="majorHAnsi" w:eastAsiaTheme="majorEastAsia" w:hAnsiTheme="majorHAnsi" w:cstheme="majorBidi"/>
                                <w:i/>
                                <w:iCs/>
                                <w:color w:val="FFFFFF" w:themeColor="background1"/>
                              </w:rPr>
                            </w:pPr>
                            <w:r>
                              <w:rPr>
                                <w:rFonts w:asciiTheme="majorHAnsi" w:eastAsiaTheme="majorEastAsia" w:hAnsiTheme="majorHAnsi" w:cstheme="majorBidi"/>
                                <w:i/>
                                <w:iCs/>
                                <w:color w:val="FFFFFF" w:themeColor="background1"/>
                              </w:rPr>
                              <w:t>Ausstattungsempfehlungen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3AF9668" id="AutoForm 2" o:spid="_x0000_s1035" style="position:absolute;margin-left:359.85pt;margin-top:405.05pt;width:31.25pt;height:133.15pt;rotation:90;z-index:2516695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" o:allowincell="f" fillcolor="#5b9bd5" stroked="f">
                <v:textbox>
                  <w:txbxContent>
                    <w:p w:rsidR="002F219A" w:rsidRPr="00FE27FD" w:rsidRDefault="002F219A" w:rsidP="002F219A">
                      <w:pPr>
                        <w:jc w:val="center"/>
                        <w:rPr>
                          <w:rFonts w:asciiTheme="majorHAnsi" w:eastAsiaTheme="majorEastAsia" w:hAnsiTheme="majorHAnsi" w:cstheme="majorBidi"/>
                          <w:i/>
                          <w:iCs/>
                          <w:color w:val="FFFFFF" w:themeColor="background1"/>
                        </w:rPr>
                      </w:pPr>
                      <w:r>
                        <w:rPr>
                          <w:rFonts w:asciiTheme="majorHAnsi" w:eastAsiaTheme="majorEastAsia" w:hAnsiTheme="majorHAnsi" w:cstheme="majorBidi"/>
                          <w:i/>
                          <w:iCs/>
                          <w:color w:val="FFFFFF" w:themeColor="background1"/>
                        </w:rPr>
                        <w:t>Ausstattungsempfehlungen</w:t>
                      </w:r>
                    </w:p>
                  </w:txbxContent>
                </v:textbox>
                <w10:wrap type="square" anchorx="margin" anchory="margin"/>
              </v:roundrect>
            </w:pict>
          </mc:Fallback>
        </mc:AlternateContent>
      </w:r>
      <w:r>
        <w:rPr>
          <w:noProof/>
          <w:lang w:eastAsia="de-DE"/>
        </w:rPr>
        <mc:AlternateContent>
          <mc:Choice Requires="wps">
            <w:drawing>
              <wp:anchor distT="91440" distB="91440" distL="137160" distR="137160" simplePos="0" relativeHeight="251665408" behindDoc="0" locked="0" layoutInCell="0" allowOverlap="1" wp14:anchorId="3D48C18A" wp14:editId="2B359457">
                <wp:simplePos x="0" y="0"/>
                <wp:positionH relativeFrom="margin">
                  <wp:posOffset>969645</wp:posOffset>
                </wp:positionH>
                <wp:positionV relativeFrom="margin">
                  <wp:posOffset>4942205</wp:posOffset>
                </wp:positionV>
                <wp:extent cx="396875" cy="2099945"/>
                <wp:effectExtent l="5715" t="0" r="8890" b="8890"/>
                <wp:wrapSquare wrapText="bothSides"/>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96875" cy="2099945"/>
                        </a:xfrm>
                        <a:prstGeom prst="roundRect">
                          <a:avLst>
                            <a:gd name="adj" fmla="val 13032"/>
                          </a:avLst>
                        </a:prstGeom>
                        <a:solidFill>
                          <a:srgbClr val="5B9BD5"/>
                        </a:solidFill>
                        <a:extLst/>
                      </wps:spPr>
                      <wps:txbx>
                        <w:txbxContent>
                          <w:p w:rsidR="002F219A" w:rsidRPr="00FE27FD" w:rsidRDefault="002F219A" w:rsidP="002F219A">
                            <w:pPr>
                              <w:jc w:val="center"/>
                              <w:rPr>
                                <w:rFonts w:asciiTheme="majorHAnsi" w:eastAsiaTheme="majorEastAsia" w:hAnsiTheme="majorHAnsi" w:cstheme="majorBidi"/>
                                <w:i/>
                                <w:iCs/>
                                <w:color w:val="FFFFFF" w:themeColor="background1"/>
                              </w:rPr>
                            </w:pPr>
                            <w:r w:rsidRPr="00FE27FD">
                              <w:rPr>
                                <w:rFonts w:asciiTheme="majorHAnsi" w:eastAsiaTheme="majorEastAsia" w:hAnsiTheme="majorHAnsi" w:cstheme="majorBidi"/>
                                <w:i/>
                                <w:iCs/>
                                <w:color w:val="FFFFFF" w:themeColor="background1"/>
                              </w:rPr>
                              <w:t>Checkliste Medien</w:t>
                            </w:r>
                            <w:r>
                              <w:rPr>
                                <w:rFonts w:asciiTheme="majorHAnsi" w:eastAsiaTheme="majorEastAsia" w:hAnsiTheme="majorHAnsi" w:cstheme="majorBidi"/>
                                <w:i/>
                                <w:iCs/>
                                <w:color w:val="FFFFFF" w:themeColor="background1"/>
                              </w:rPr>
                              <w:t>bildung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D48C18A" id="_x0000_s1036" style="position:absolute;margin-left:76.35pt;margin-top:389.15pt;width:31.25pt;height:165.35pt;rotation:90;z-index:2516654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" o:allowincell="f" fillcolor="#5b9bd5" stroked="f">
                <v:textbox>
                  <w:txbxContent>
                    <w:p w:rsidR="002F219A" w:rsidRPr="00FE27FD" w:rsidRDefault="002F219A" w:rsidP="002F219A">
                      <w:pPr>
                        <w:jc w:val="center"/>
                        <w:rPr>
                          <w:rFonts w:asciiTheme="majorHAnsi" w:eastAsiaTheme="majorEastAsia" w:hAnsiTheme="majorHAnsi" w:cstheme="majorBidi"/>
                          <w:i/>
                          <w:iCs/>
                          <w:color w:val="FFFFFF" w:themeColor="background1"/>
                        </w:rPr>
                      </w:pPr>
                      <w:r w:rsidRPr="00FE27FD">
                        <w:rPr>
                          <w:rFonts w:asciiTheme="majorHAnsi" w:eastAsiaTheme="majorEastAsia" w:hAnsiTheme="majorHAnsi" w:cstheme="majorBidi"/>
                          <w:i/>
                          <w:iCs/>
                          <w:color w:val="FFFFFF" w:themeColor="background1"/>
                        </w:rPr>
                        <w:t>Checkliste Medien</w:t>
                      </w:r>
                      <w:r>
                        <w:rPr>
                          <w:rFonts w:asciiTheme="majorHAnsi" w:eastAsiaTheme="majorEastAsia" w:hAnsiTheme="majorHAnsi" w:cstheme="majorBidi"/>
                          <w:i/>
                          <w:iCs/>
                          <w:color w:val="FFFFFF" w:themeColor="background1"/>
                        </w:rPr>
                        <w:t>bildung</w:t>
                      </w:r>
                    </w:p>
                  </w:txbxContent>
                </v:textbox>
                <w10:wrap type="square" anchorx="margin" anchory="margin"/>
              </v:roundrect>
            </w:pict>
          </mc:Fallback>
        </mc:AlternateContent>
      </w:r>
      <w:r>
        <w:rPr>
          <w:noProof/>
          <w:lang w:eastAsia="de-DE"/>
        </w:rPr>
        <mc:AlternateContent>
          <mc:Choice Requires="wps">
            <w:drawing>
              <wp:anchor distT="45720" distB="45720" distL="114300" distR="114300" simplePos="0" relativeHeight="251662336" behindDoc="0" locked="0" layoutInCell="1" allowOverlap="1" wp14:anchorId="418892D7" wp14:editId="2F7615A7">
                <wp:simplePos x="0" y="0"/>
                <wp:positionH relativeFrom="column">
                  <wp:posOffset>-443230</wp:posOffset>
                </wp:positionH>
                <wp:positionV relativeFrom="paragraph">
                  <wp:posOffset>4919345</wp:posOffset>
                </wp:positionV>
                <wp:extent cx="1200150" cy="447675"/>
                <wp:effectExtent l="0" t="0" r="19050" b="28575"/>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47675"/>
                        </a:xfrm>
                        <a:prstGeom prst="rect">
                          <a:avLst/>
                        </a:prstGeom>
                        <a:solidFill>
                          <a:srgbClr val="FFFFFF"/>
                        </a:solidFill>
                        <a:ln w="9525">
                          <a:solidFill>
                            <a:srgbClr val="000000"/>
                          </a:solidFill>
                          <a:prstDash val="sysDot"/>
                          <a:miter lim="800000"/>
                          <a:headEnd/>
                          <a:tailEnd/>
                        </a:ln>
                      </wps:spPr>
                      <wps:txbx>
                        <w:txbxContent>
                          <w:p w:rsidR="002F219A" w:rsidRDefault="002F219A" w:rsidP="002F219A">
                            <w:r>
                              <w:t>Steuergruppe bilden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8892D7" id="_x0000_s1037" type="#_x0000_t202" style="position:absolute;margin-left:-34.9pt;margin-top:387.35pt;width:94.5pt;height:35.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">
                <v:stroke dashstyle="1 1"/>
                <v:textbox>
                  <w:txbxContent>
                    <w:p w:rsidR="002F219A" w:rsidRDefault="002F219A" w:rsidP="002F219A">
                      <w:r>
                        <w:t>Steuergruppe bilden</w:t>
                      </w:r>
                    </w:p>
                  </w:txbxContent>
                </v:textbox>
                <w10:wrap type="square"/>
              </v:shape>
            </w:pict>
          </mc:Fallback>
        </mc:AlternateContent>
      </w:r>
      <w:r>
        <w:rPr>
          <w:noProof/>
          <w:lang w:eastAsia="de-DE"/>
        </w:rPr>
        <mc:AlternateContent>
          <mc:Choice Requires="wps">
            <w:drawing>
              <wp:anchor distT="45720" distB="45720" distL="114300" distR="114300" simplePos="0" relativeHeight="251661312" behindDoc="0" locked="0" layoutInCell="1" allowOverlap="1" wp14:anchorId="60296F73" wp14:editId="30A56911">
                <wp:simplePos x="0" y="0"/>
                <wp:positionH relativeFrom="column">
                  <wp:posOffset>-443230</wp:posOffset>
                </wp:positionH>
                <wp:positionV relativeFrom="paragraph">
                  <wp:posOffset>4166870</wp:posOffset>
                </wp:positionV>
                <wp:extent cx="1200150" cy="504825"/>
                <wp:effectExtent l="0" t="0" r="19050" b="28575"/>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04825"/>
                        </a:xfrm>
                        <a:prstGeom prst="rect">
                          <a:avLst/>
                        </a:prstGeom>
                        <a:solidFill>
                          <a:srgbClr val="FFFFFF"/>
                        </a:solidFill>
                        <a:ln w="9525">
                          <a:solidFill>
                            <a:srgbClr val="000000"/>
                          </a:solidFill>
                          <a:miter lim="800000"/>
                          <a:headEnd/>
                          <a:tailEnd/>
                        </a:ln>
                      </wps:spPr>
                      <wps:txbx>
                        <w:txbxContent>
                          <w:p w:rsidR="002F219A" w:rsidRDefault="002F219A" w:rsidP="002F219A">
                            <w:r>
                              <w:t xml:space="preserve">Beschluss der </w:t>
                            </w:r>
                            <w:r>
                              <w:br/>
                              <w:t>Gesamtkonferenz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296F73" id="_x0000_s1038" type="#_x0000_t202" style="position:absolute;margin-left:-34.9pt;margin-top:328.1pt;width:94.5pt;height: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">
                <v:textbox>
                  <w:txbxContent>
                    <w:p w:rsidR="002F219A" w:rsidRDefault="002F219A" w:rsidP="002F219A">
                      <w:r>
                        <w:t xml:space="preserve">Beschluss der </w:t>
                      </w:r>
                      <w:r>
                        <w:br/>
                        <w:t>Gesamtkonferenz</w:t>
                      </w:r>
                    </w:p>
                  </w:txbxContent>
                </v:textbox>
                <w10:wrap type="square"/>
              </v:shape>
            </w:pict>
          </mc:Fallback>
        </mc:AlternateContent>
      </w:r>
      <w:r>
        <w:rPr>
          <w:noProof/>
          <w:lang w:eastAsia="de-DE"/>
        </w:rPr>
        <mc:AlternateContent>
          <mc:Choice Requires="wps">
            <w:drawing>
              <wp:anchor distT="91440" distB="91440" distL="137160" distR="137160" simplePos="0" relativeHeight="251672576" behindDoc="0" locked="0" layoutInCell="0" allowOverlap="1" wp14:anchorId="54BC864B" wp14:editId="5F78D245">
                <wp:simplePos x="0" y="0"/>
                <wp:positionH relativeFrom="margin">
                  <wp:posOffset>6193790</wp:posOffset>
                </wp:positionH>
                <wp:positionV relativeFrom="margin">
                  <wp:posOffset>5266055</wp:posOffset>
                </wp:positionV>
                <wp:extent cx="396875" cy="1440815"/>
                <wp:effectExtent l="0" t="7620" r="0" b="0"/>
                <wp:wrapSquare wrapText="bothSides"/>
                <wp:docPr id="19"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96875" cy="1440815"/>
                        </a:xfrm>
                        <a:prstGeom prst="roundRect">
                          <a:avLst>
                            <a:gd name="adj" fmla="val 13032"/>
                          </a:avLst>
                        </a:prstGeom>
                        <a:solidFill>
                          <a:srgbClr val="5B9BD5"/>
                        </a:solidFill>
                        <a:extLst/>
                      </wps:spPr>
                      <wps:txbx>
                        <w:txbxContent>
                          <w:p w:rsidR="002F219A" w:rsidRPr="00FE27FD" w:rsidRDefault="002F219A" w:rsidP="002F219A">
                            <w:pPr>
                              <w:jc w:val="center"/>
                              <w:rPr>
                                <w:rFonts w:asciiTheme="majorHAnsi" w:eastAsiaTheme="majorEastAsia" w:hAnsiTheme="majorHAnsi" w:cstheme="majorBidi"/>
                                <w:i/>
                                <w:iCs/>
                                <w:color w:val="FFFFFF" w:themeColor="background1"/>
                              </w:rPr>
                            </w:pPr>
                            <w:r>
                              <w:rPr>
                                <w:rFonts w:asciiTheme="majorHAnsi" w:eastAsiaTheme="majorEastAsia" w:hAnsiTheme="majorHAnsi" w:cstheme="majorBidi"/>
                                <w:i/>
                                <w:iCs/>
                                <w:color w:val="FFFFFF" w:themeColor="background1"/>
                              </w:rPr>
                              <w:t>Unterrichtsbeispiele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4BC864B" id="_x0000_s1039" style="position:absolute;margin-left:487.7pt;margin-top:414.65pt;width:31.25pt;height:113.45pt;rotation:90;z-index:25167257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" o:allowincell="f" fillcolor="#5b9bd5" stroked="f">
                <v:textbox>
                  <w:txbxContent>
                    <w:p w:rsidR="002F219A" w:rsidRPr="00FE27FD" w:rsidRDefault="002F219A" w:rsidP="002F219A">
                      <w:pPr>
                        <w:jc w:val="center"/>
                        <w:rPr>
                          <w:rFonts w:asciiTheme="majorHAnsi" w:eastAsiaTheme="majorEastAsia" w:hAnsiTheme="majorHAnsi" w:cstheme="majorBidi"/>
                          <w:i/>
                          <w:iCs/>
                          <w:color w:val="FFFFFF" w:themeColor="background1"/>
                        </w:rPr>
                      </w:pPr>
                      <w:r>
                        <w:rPr>
                          <w:rFonts w:asciiTheme="majorHAnsi" w:eastAsiaTheme="majorEastAsia" w:hAnsiTheme="majorHAnsi" w:cstheme="majorBidi"/>
                          <w:i/>
                          <w:iCs/>
                          <w:color w:val="FFFFFF" w:themeColor="background1"/>
                        </w:rPr>
                        <w:t>Unterrichtsbeispiele</w:t>
                      </w:r>
                    </w:p>
                  </w:txbxContent>
                </v:textbox>
                <w10:wrap type="square" anchorx="margin" anchory="margin"/>
              </v:roundrect>
            </w:pict>
          </mc:Fallback>
        </mc:AlternateContent>
      </w:r>
      <w:r>
        <w:rPr>
          <w:noProof/>
          <w:lang w:eastAsia="de-DE"/>
        </w:rPr>
        <mc:AlternateContent>
          <mc:Choice Requires="wps">
            <w:drawing>
              <wp:anchor distT="91440" distB="91440" distL="137160" distR="137160" simplePos="0" relativeHeight="251666432" behindDoc="0" locked="0" layoutInCell="0" allowOverlap="1" wp14:anchorId="392797E7" wp14:editId="3EFB55E8">
                <wp:simplePos x="0" y="0"/>
                <wp:positionH relativeFrom="margin">
                  <wp:posOffset>2826385</wp:posOffset>
                </wp:positionH>
                <wp:positionV relativeFrom="margin">
                  <wp:posOffset>5271770</wp:posOffset>
                </wp:positionV>
                <wp:extent cx="396875" cy="1440815"/>
                <wp:effectExtent l="0" t="7620" r="0" b="0"/>
                <wp:wrapSquare wrapText="bothSides"/>
                <wp:docPr id="13"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96875" cy="1440815"/>
                        </a:xfrm>
                        <a:prstGeom prst="roundRect">
                          <a:avLst>
                            <a:gd name="adj" fmla="val 13032"/>
                          </a:avLst>
                        </a:prstGeom>
                        <a:solidFill>
                          <a:srgbClr val="5B9BD5"/>
                        </a:solidFill>
                        <a:extLst/>
                      </wps:spPr>
                      <wps:txbx>
                        <w:txbxContent>
                          <w:p w:rsidR="002F219A" w:rsidRPr="00FE27FD" w:rsidRDefault="002F219A" w:rsidP="002F219A">
                            <w:pPr>
                              <w:jc w:val="center"/>
                              <w:rPr>
                                <w:rFonts w:asciiTheme="majorHAnsi" w:eastAsiaTheme="majorEastAsia" w:hAnsiTheme="majorHAnsi" w:cstheme="majorBidi"/>
                                <w:i/>
                                <w:iCs/>
                                <w:color w:val="FFFFFF" w:themeColor="background1"/>
                              </w:rPr>
                            </w:pPr>
                            <w:r w:rsidRPr="00FE27FD">
                              <w:rPr>
                                <w:rFonts w:asciiTheme="majorHAnsi" w:eastAsiaTheme="majorEastAsia" w:hAnsiTheme="majorHAnsi" w:cstheme="majorBidi"/>
                                <w:i/>
                                <w:iCs/>
                                <w:color w:val="FFFFFF" w:themeColor="background1"/>
                              </w:rPr>
                              <w:t>Schritte zum MBK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92797E7" id="_x0000_s1040" style="position:absolute;margin-left:222.55pt;margin-top:415.1pt;width:31.25pt;height:113.45pt;rotation:90;z-index:25166643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" o:allowincell="f" fillcolor="#5b9bd5" stroked="f">
                <v:textbox>
                  <w:txbxContent>
                    <w:p w:rsidR="002F219A" w:rsidRPr="00FE27FD" w:rsidRDefault="002F219A" w:rsidP="002F219A">
                      <w:pPr>
                        <w:jc w:val="center"/>
                        <w:rPr>
                          <w:rFonts w:asciiTheme="majorHAnsi" w:eastAsiaTheme="majorEastAsia" w:hAnsiTheme="majorHAnsi" w:cstheme="majorBidi"/>
                          <w:i/>
                          <w:iCs/>
                          <w:color w:val="FFFFFF" w:themeColor="background1"/>
                        </w:rPr>
                      </w:pPr>
                      <w:r w:rsidRPr="00FE27FD">
                        <w:rPr>
                          <w:rFonts w:asciiTheme="majorHAnsi" w:eastAsiaTheme="majorEastAsia" w:hAnsiTheme="majorHAnsi" w:cstheme="majorBidi"/>
                          <w:i/>
                          <w:iCs/>
                          <w:color w:val="FFFFFF" w:themeColor="background1"/>
                        </w:rPr>
                        <w:t>Schritte zum MBK</w:t>
                      </w:r>
                    </w:p>
                  </w:txbxContent>
                </v:textbox>
                <w10:wrap type="square" anchorx="margin" anchory="margin"/>
              </v:roundrect>
            </w:pict>
          </mc:Fallback>
        </mc:AlternateContent>
      </w:r>
      <w:r>
        <w:rPr>
          <w:noProof/>
          <w:lang w:eastAsia="de-DE"/>
        </w:rPr>
        <mc:AlternateContent>
          <mc:Choice Requires="wps">
            <w:drawing>
              <wp:anchor distT="0" distB="0" distL="114300" distR="114300" simplePos="0" relativeHeight="251659264" behindDoc="0" locked="0" layoutInCell="1" allowOverlap="1" wp14:anchorId="4B1B68B7" wp14:editId="758D2099">
                <wp:simplePos x="0" y="0"/>
                <wp:positionH relativeFrom="column">
                  <wp:posOffset>-443230</wp:posOffset>
                </wp:positionH>
                <wp:positionV relativeFrom="paragraph">
                  <wp:posOffset>4671695</wp:posOffset>
                </wp:positionV>
                <wp:extent cx="9686925" cy="247650"/>
                <wp:effectExtent l="0" t="19050" r="47625" b="38100"/>
                <wp:wrapNone/>
                <wp:docPr id="3" name="Pfeil nach rechts 3"/>
                <wp:cNvGraphicFramePr/>
                <a:graphic xmlns:a="http://schemas.openxmlformats.org/drawingml/2006/main">
                  <a:graphicData uri="http://schemas.microsoft.com/office/word/2010/wordprocessingShape">
                    <wps:wsp>
                      <wps:cNvSpPr/>
                      <wps:spPr>
                        <a:xfrm>
                          <a:off x="0" y="0"/>
                          <a:ext cx="9686925" cy="247650"/>
                        </a:xfrm>
                        <a:prstGeom prst="rightArrow">
                          <a:avLst/>
                        </a:prstGeom>
                        <a:solidFill>
                          <a:srgbClr val="70AD47">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C17F7D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3" o:spid="_x0000_s1026" type="#_x0000_t13" style="position:absolute;margin-left:-34.9pt;margin-top:367.85pt;width:762.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" adj="21324" fillcolor="#a9d18e" strokecolor="#41719c" strokeweight="1pt"/>
            </w:pict>
          </mc:Fallback>
        </mc:AlternateContent>
      </w:r>
      <w:r>
        <w:rPr>
          <w:b/>
        </w:rPr>
        <w:t>Beispielhafte Darstellung eines Prozesses:</w:t>
      </w:r>
    </w:p>
    <w:sectPr w:rsidR="002F219A" w:rsidRPr="00176BED" w:rsidSect="004C037E">
      <w:pgSz w:w="16838" w:h="11906" w:orient="landscape"/>
      <w:pgMar w:top="1418" w:right="1134"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63" w:rsidRDefault="00491B63" w:rsidP="00491B63">
      <w:pPr>
        <w:spacing w:after="0" w:line="240" w:lineRule="auto"/>
      </w:pPr>
      <w:r>
        <w:separator/>
      </w:r>
    </w:p>
  </w:endnote>
  <w:endnote w:type="continuationSeparator" w:id="0">
    <w:p w:rsidR="00491B63" w:rsidRDefault="00491B63" w:rsidP="00491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836B9EA642EA42A5BB6ACA4314460F63"/>
      </w:placeholder>
      <w:temporary/>
      <w:showingPlcHdr/>
    </w:sdtPr>
    <w:sdtEndPr/>
    <w:sdtContent>
      <w:p w:rsidR="00491B63" w:rsidRDefault="00491B63">
        <w:pPr>
          <w:pStyle w:val="Fuzeile"/>
        </w:pPr>
        <w:r>
          <w:t>[Hier eingeben]</w:t>
        </w:r>
      </w:p>
    </w:sdtContent>
  </w:sdt>
  <w:p w:rsidR="00491B63" w:rsidRDefault="00491B63" w:rsidP="00491B63">
    <w:pPr>
      <w:pStyle w:val="Fuzeile"/>
      <w:jc w:val="right"/>
    </w:pPr>
    <w:r>
      <w:fldChar w:fldCharType="begin"/>
    </w:r>
    <w:r>
      <w:instrText>PAGE   \* MERGEFORMAT</w:instrText>
    </w:r>
    <w:r>
      <w:fldChar w:fldCharType="separate"/>
    </w:r>
    <w:r w:rsidR="00815C0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63" w:rsidRDefault="00491B63" w:rsidP="00491B63">
      <w:pPr>
        <w:spacing w:after="0" w:line="240" w:lineRule="auto"/>
      </w:pPr>
      <w:r>
        <w:separator/>
      </w:r>
    </w:p>
  </w:footnote>
  <w:footnote w:type="continuationSeparator" w:id="0">
    <w:p w:rsidR="00491B63" w:rsidRDefault="00491B63" w:rsidP="00491B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B6125F"/>
    <w:multiLevelType w:val="hybridMultilevel"/>
    <w:tmpl w:val="5107F2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B9A"/>
    <w:rsid w:val="000D6D20"/>
    <w:rsid w:val="001505D0"/>
    <w:rsid w:val="00176BED"/>
    <w:rsid w:val="001A6640"/>
    <w:rsid w:val="001B138E"/>
    <w:rsid w:val="00240D12"/>
    <w:rsid w:val="00261CFD"/>
    <w:rsid w:val="002F219A"/>
    <w:rsid w:val="0030326F"/>
    <w:rsid w:val="00364EED"/>
    <w:rsid w:val="003C12E0"/>
    <w:rsid w:val="003F5FE5"/>
    <w:rsid w:val="00486E98"/>
    <w:rsid w:val="00491B63"/>
    <w:rsid w:val="004C037E"/>
    <w:rsid w:val="006C62A8"/>
    <w:rsid w:val="00797B0F"/>
    <w:rsid w:val="007E7ACC"/>
    <w:rsid w:val="00803AF1"/>
    <w:rsid w:val="00815C0C"/>
    <w:rsid w:val="00841672"/>
    <w:rsid w:val="00924B3A"/>
    <w:rsid w:val="00937959"/>
    <w:rsid w:val="009876C5"/>
    <w:rsid w:val="00A16A4E"/>
    <w:rsid w:val="00A21F27"/>
    <w:rsid w:val="00B34585"/>
    <w:rsid w:val="00B546DD"/>
    <w:rsid w:val="00C60AAA"/>
    <w:rsid w:val="00C85356"/>
    <w:rsid w:val="00CD78C6"/>
    <w:rsid w:val="00D13034"/>
    <w:rsid w:val="00D1512E"/>
    <w:rsid w:val="00D47028"/>
    <w:rsid w:val="00D57689"/>
    <w:rsid w:val="00DA0A71"/>
    <w:rsid w:val="00E05B58"/>
    <w:rsid w:val="00E16D12"/>
    <w:rsid w:val="00EC5639"/>
    <w:rsid w:val="00F04B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24">
    <w:name w:val="Pa24"/>
    <w:basedOn w:val="Standard"/>
    <w:next w:val="Standard"/>
    <w:uiPriority w:val="99"/>
    <w:rsid w:val="00486E98"/>
    <w:pPr>
      <w:autoSpaceDE w:val="0"/>
      <w:autoSpaceDN w:val="0"/>
      <w:adjustRightInd w:val="0"/>
      <w:spacing w:after="0" w:line="181" w:lineRule="atLeast"/>
    </w:pPr>
    <w:rPr>
      <w:rFonts w:ascii="Myriad Pro" w:hAnsi="Myriad Pro"/>
      <w:sz w:val="24"/>
      <w:szCs w:val="24"/>
    </w:rPr>
  </w:style>
  <w:style w:type="paragraph" w:customStyle="1" w:styleId="Pa30">
    <w:name w:val="Pa30"/>
    <w:basedOn w:val="Standard"/>
    <w:next w:val="Standard"/>
    <w:uiPriority w:val="99"/>
    <w:rsid w:val="00EC5639"/>
    <w:pPr>
      <w:autoSpaceDE w:val="0"/>
      <w:autoSpaceDN w:val="0"/>
      <w:adjustRightInd w:val="0"/>
      <w:spacing w:after="0" w:line="181" w:lineRule="atLeast"/>
    </w:pPr>
    <w:rPr>
      <w:rFonts w:ascii="Myriad Pro Light" w:hAnsi="Myriad Pro Light"/>
      <w:sz w:val="24"/>
      <w:szCs w:val="24"/>
    </w:rPr>
  </w:style>
  <w:style w:type="paragraph" w:customStyle="1" w:styleId="Pa11">
    <w:name w:val="Pa11"/>
    <w:basedOn w:val="Standard"/>
    <w:next w:val="Standard"/>
    <w:uiPriority w:val="99"/>
    <w:rsid w:val="00EC5639"/>
    <w:pPr>
      <w:autoSpaceDE w:val="0"/>
      <w:autoSpaceDN w:val="0"/>
      <w:adjustRightInd w:val="0"/>
      <w:spacing w:after="0" w:line="181" w:lineRule="atLeast"/>
    </w:pPr>
    <w:rPr>
      <w:rFonts w:ascii="Myriad Pro Light" w:hAnsi="Myriad Pro Light"/>
      <w:sz w:val="24"/>
      <w:szCs w:val="24"/>
    </w:rPr>
  </w:style>
  <w:style w:type="paragraph" w:styleId="Kopfzeile">
    <w:name w:val="header"/>
    <w:basedOn w:val="Standard"/>
    <w:link w:val="KopfzeileZchn"/>
    <w:uiPriority w:val="99"/>
    <w:unhideWhenUsed/>
    <w:rsid w:val="00491B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1B63"/>
  </w:style>
  <w:style w:type="paragraph" w:styleId="Fuzeile">
    <w:name w:val="footer"/>
    <w:basedOn w:val="Standard"/>
    <w:link w:val="FuzeileZchn"/>
    <w:uiPriority w:val="99"/>
    <w:unhideWhenUsed/>
    <w:rsid w:val="00491B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1B63"/>
  </w:style>
  <w:style w:type="paragraph" w:styleId="Sprechblasentext">
    <w:name w:val="Balloon Text"/>
    <w:basedOn w:val="Standard"/>
    <w:link w:val="SprechblasentextZchn"/>
    <w:uiPriority w:val="99"/>
    <w:semiHidden/>
    <w:unhideWhenUsed/>
    <w:rsid w:val="00815C0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5C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24">
    <w:name w:val="Pa24"/>
    <w:basedOn w:val="Standard"/>
    <w:next w:val="Standard"/>
    <w:uiPriority w:val="99"/>
    <w:rsid w:val="00486E98"/>
    <w:pPr>
      <w:autoSpaceDE w:val="0"/>
      <w:autoSpaceDN w:val="0"/>
      <w:adjustRightInd w:val="0"/>
      <w:spacing w:after="0" w:line="181" w:lineRule="atLeast"/>
    </w:pPr>
    <w:rPr>
      <w:rFonts w:ascii="Myriad Pro" w:hAnsi="Myriad Pro"/>
      <w:sz w:val="24"/>
      <w:szCs w:val="24"/>
    </w:rPr>
  </w:style>
  <w:style w:type="paragraph" w:customStyle="1" w:styleId="Pa30">
    <w:name w:val="Pa30"/>
    <w:basedOn w:val="Standard"/>
    <w:next w:val="Standard"/>
    <w:uiPriority w:val="99"/>
    <w:rsid w:val="00EC5639"/>
    <w:pPr>
      <w:autoSpaceDE w:val="0"/>
      <w:autoSpaceDN w:val="0"/>
      <w:adjustRightInd w:val="0"/>
      <w:spacing w:after="0" w:line="181" w:lineRule="atLeast"/>
    </w:pPr>
    <w:rPr>
      <w:rFonts w:ascii="Myriad Pro Light" w:hAnsi="Myriad Pro Light"/>
      <w:sz w:val="24"/>
      <w:szCs w:val="24"/>
    </w:rPr>
  </w:style>
  <w:style w:type="paragraph" w:customStyle="1" w:styleId="Pa11">
    <w:name w:val="Pa11"/>
    <w:basedOn w:val="Standard"/>
    <w:next w:val="Standard"/>
    <w:uiPriority w:val="99"/>
    <w:rsid w:val="00EC5639"/>
    <w:pPr>
      <w:autoSpaceDE w:val="0"/>
      <w:autoSpaceDN w:val="0"/>
      <w:adjustRightInd w:val="0"/>
      <w:spacing w:after="0" w:line="181" w:lineRule="atLeast"/>
    </w:pPr>
    <w:rPr>
      <w:rFonts w:ascii="Myriad Pro Light" w:hAnsi="Myriad Pro Light"/>
      <w:sz w:val="24"/>
      <w:szCs w:val="24"/>
    </w:rPr>
  </w:style>
  <w:style w:type="paragraph" w:styleId="Kopfzeile">
    <w:name w:val="header"/>
    <w:basedOn w:val="Standard"/>
    <w:link w:val="KopfzeileZchn"/>
    <w:uiPriority w:val="99"/>
    <w:unhideWhenUsed/>
    <w:rsid w:val="00491B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1B63"/>
  </w:style>
  <w:style w:type="paragraph" w:styleId="Fuzeile">
    <w:name w:val="footer"/>
    <w:basedOn w:val="Standard"/>
    <w:link w:val="FuzeileZchn"/>
    <w:uiPriority w:val="99"/>
    <w:unhideWhenUsed/>
    <w:rsid w:val="00491B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1B63"/>
  </w:style>
  <w:style w:type="paragraph" w:styleId="Sprechblasentext">
    <w:name w:val="Balloon Text"/>
    <w:basedOn w:val="Standard"/>
    <w:link w:val="SprechblasentextZchn"/>
    <w:uiPriority w:val="99"/>
    <w:semiHidden/>
    <w:unhideWhenUsed/>
    <w:rsid w:val="00815C0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5C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6B9EA642EA42A5BB6ACA4314460F63"/>
        <w:category>
          <w:name w:val="Allgemein"/>
          <w:gallery w:val="placeholder"/>
        </w:category>
        <w:types>
          <w:type w:val="bbPlcHdr"/>
        </w:types>
        <w:behaviors>
          <w:behavior w:val="content"/>
        </w:behaviors>
        <w:guid w:val="{A43A4380-B757-46B6-9233-8BBD09EBC5B5}"/>
      </w:docPartPr>
      <w:docPartBody>
        <w:p w:rsidR="00B3272B" w:rsidRDefault="00A55DF3" w:rsidP="00A55DF3">
          <w:pPr>
            <w:pStyle w:val="836B9EA642EA42A5BB6ACA4314460F63"/>
          </w:pPr>
          <w:r>
            <w:t>[Hier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F3"/>
    <w:rsid w:val="00A55DF3"/>
    <w:rsid w:val="00B327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36B9EA642EA42A5BB6ACA4314460F63">
    <w:name w:val="836B9EA642EA42A5BB6ACA4314460F63"/>
    <w:rsid w:val="00A55D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36B9EA642EA42A5BB6ACA4314460F63">
    <w:name w:val="836B9EA642EA42A5BB6ACA4314460F63"/>
    <w:rsid w:val="00A55D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CA4B0-02DE-4DA7-8EFE-35AC20EE9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1949</Words>
  <Characters>12285</Characters>
  <Application>Microsoft Office Word</Application>
  <DocSecurity>4</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Martin (HKM)</dc:creator>
  <cp:lastModifiedBy>Neunhöffer, Albrecht</cp:lastModifiedBy>
  <cp:revision>2</cp:revision>
  <dcterms:created xsi:type="dcterms:W3CDTF">2019-04-15T10:14:00Z</dcterms:created>
  <dcterms:modified xsi:type="dcterms:W3CDTF">2019-04-15T10:14:00Z</dcterms:modified>
</cp:coreProperties>
</file>